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00E0" w14:textId="77777777" w:rsidR="007E2DE8" w:rsidRPr="00D16F17" w:rsidRDefault="007E2DE8" w:rsidP="007E2DE8">
      <w:pPr>
        <w:spacing w:after="0" w:line="240" w:lineRule="auto"/>
        <w:textAlignment w:val="baseline"/>
        <w:rPr>
          <w:rFonts w:ascii="Times New Roman" w:eastAsia="Times New Roman" w:hAnsi="Times New Roman" w:cs="Times New Roman"/>
          <w:color w:val="000000" w:themeColor="text1"/>
          <w:sz w:val="32"/>
          <w:szCs w:val="32"/>
        </w:rPr>
      </w:pPr>
      <w:bookmarkStart w:id="0" w:name="_GoBack"/>
      <w:bookmarkEnd w:id="0"/>
      <w:r w:rsidRPr="00D16F17">
        <w:rPr>
          <w:rFonts w:ascii="Times New Roman" w:eastAsia="Times New Roman" w:hAnsi="Times New Roman" w:cs="Times New Roman"/>
          <w:b/>
          <w:bCs/>
          <w:color w:val="000000" w:themeColor="text1"/>
          <w:sz w:val="32"/>
          <w:szCs w:val="32"/>
        </w:rPr>
        <w:t>Important Academic Policies</w:t>
      </w:r>
    </w:p>
    <w:p w14:paraId="297B5509" w14:textId="77777777" w:rsidR="007E2DE8" w:rsidRPr="00771C0E" w:rsidRDefault="007E2DE8" w:rsidP="007E2DE8">
      <w:pPr>
        <w:spacing w:after="0" w:line="240" w:lineRule="auto"/>
        <w:textAlignment w:val="baseline"/>
        <w:rPr>
          <w:rFonts w:ascii="Times New Roman" w:eastAsia="Times New Roman" w:hAnsi="Times New Roman" w:cs="Times New Roman"/>
          <w:b/>
          <w:bCs/>
          <w:color w:val="000000" w:themeColor="text1"/>
          <w:sz w:val="24"/>
          <w:szCs w:val="24"/>
        </w:rPr>
      </w:pPr>
    </w:p>
    <w:p w14:paraId="7B7A14EE" w14:textId="77777777" w:rsidR="007E2DE8"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bookmarkStart w:id="1" w:name="_Hlk49154531"/>
      <w:r w:rsidRPr="00771C0E">
        <w:rPr>
          <w:rFonts w:ascii="Times New Roman" w:eastAsia="Times New Roman" w:hAnsi="Times New Roman" w:cs="Times New Roman"/>
          <w:b/>
          <w:bCs/>
          <w:i/>
          <w:iCs/>
          <w:color w:val="000000" w:themeColor="text1"/>
          <w:sz w:val="24"/>
          <w:szCs w:val="24"/>
        </w:rPr>
        <w:t>Absences for Non-Academic Reason</w:t>
      </w:r>
      <w:r w:rsidRPr="00771C0E">
        <w:rPr>
          <w:rFonts w:ascii="Times New Roman" w:eastAsia="Times New Roman" w:hAnsi="Times New Roman" w:cs="Times New Roman"/>
          <w:b/>
          <w:bCs/>
          <w:color w:val="000000" w:themeColor="text1"/>
          <w:sz w:val="24"/>
          <w:szCs w:val="24"/>
        </w:rPr>
        <w:t>s</w:t>
      </w:r>
    </w:p>
    <w:p w14:paraId="1581E66D" w14:textId="245DBE7C" w:rsidR="007E2DE8"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r w:rsidRPr="007F3E52">
        <w:rPr>
          <w:rFonts w:ascii="Times New Roman" w:eastAsia="Times New Roman" w:hAnsi="Times New Roman" w:cs="Times New Roman"/>
          <w:color w:val="000000" w:themeColor="text1"/>
          <w:sz w:val="24"/>
          <w:szCs w:val="24"/>
        </w:rPr>
        <w:t xml:space="preserve">You will be notified via letter from </w:t>
      </w:r>
      <w:r w:rsidRPr="007F3E52">
        <w:rPr>
          <w:rFonts w:ascii="Times New Roman" w:hAnsi="Times New Roman" w:cs="Times New Roman"/>
          <w:sz w:val="24"/>
          <w:szCs w:val="24"/>
        </w:rPr>
        <w:t xml:space="preserve">Stephanie </w:t>
      </w:r>
      <w:proofErr w:type="spellStart"/>
      <w:r w:rsidRPr="007F3E52">
        <w:rPr>
          <w:rFonts w:ascii="Times New Roman" w:hAnsi="Times New Roman" w:cs="Times New Roman"/>
          <w:sz w:val="24"/>
          <w:szCs w:val="24"/>
        </w:rPr>
        <w:t>Kirylych</w:t>
      </w:r>
      <w:proofErr w:type="spellEnd"/>
      <w:r w:rsidRPr="007F3E52">
        <w:rPr>
          <w:rFonts w:ascii="Times New Roman" w:hAnsi="Times New Roman" w:cs="Times New Roman"/>
          <w:sz w:val="24"/>
          <w:szCs w:val="24"/>
        </w:rPr>
        <w:t xml:space="preserve">, Director of Academic Advising, at </w:t>
      </w:r>
      <w:hyperlink r:id="rId4">
        <w:r w:rsidRPr="007F3E52">
          <w:rPr>
            <w:rStyle w:val="Hyperlink"/>
            <w:rFonts w:ascii="Times New Roman" w:hAnsi="Times New Roman" w:cs="Times New Roman"/>
            <w:sz w:val="24"/>
            <w:szCs w:val="24"/>
          </w:rPr>
          <w:t>stephanie.kirylych@unh.edu</w:t>
        </w:r>
      </w:hyperlink>
      <w:r w:rsidRPr="007F3E52">
        <w:rPr>
          <w:rFonts w:ascii="Times New Roman" w:hAnsi="Times New Roman" w:cs="Times New Roman"/>
          <w:sz w:val="24"/>
          <w:szCs w:val="24"/>
        </w:rPr>
        <w:t xml:space="preserve">. </w:t>
      </w:r>
      <w:r w:rsidRPr="007F3E52">
        <w:rPr>
          <w:rFonts w:ascii="Times New Roman" w:eastAsia="Times New Roman" w:hAnsi="Times New Roman" w:cs="Times New Roman"/>
          <w:color w:val="000000" w:themeColor="text1"/>
          <w:sz w:val="24"/>
          <w:szCs w:val="24"/>
        </w:rPr>
        <w:t xml:space="preserve"> in cases where a student is experiencing an aggravated and compelling non-academic circumstance beyond their control</w:t>
      </w:r>
      <w:bookmarkEnd w:id="1"/>
      <w:r w:rsidRPr="007F3E52">
        <w:rPr>
          <w:rFonts w:ascii="Times New Roman" w:eastAsia="Times New Roman" w:hAnsi="Times New Roman" w:cs="Times New Roman"/>
          <w:color w:val="000000" w:themeColor="text1"/>
          <w:sz w:val="24"/>
          <w:szCs w:val="24"/>
        </w:rPr>
        <w:t xml:space="preserve">, including isolation and quarantine requirements related to COVID-19.  Please do not ask students for documentation </w:t>
      </w:r>
      <w:r w:rsidR="7FF0A818" w:rsidRPr="007F3E52">
        <w:rPr>
          <w:rFonts w:ascii="Times New Roman" w:eastAsia="Times New Roman" w:hAnsi="Times New Roman" w:cs="Times New Roman"/>
          <w:color w:val="000000" w:themeColor="text1"/>
          <w:sz w:val="24"/>
          <w:szCs w:val="24"/>
        </w:rPr>
        <w:t>yourself or</w:t>
      </w:r>
      <w:r w:rsidRPr="007F3E52">
        <w:rPr>
          <w:rFonts w:ascii="Times New Roman" w:eastAsia="Times New Roman" w:hAnsi="Times New Roman" w:cs="Times New Roman"/>
          <w:color w:val="000000" w:themeColor="text1"/>
          <w:sz w:val="24"/>
          <w:szCs w:val="24"/>
        </w:rPr>
        <w:t xml:space="preserve"> ask the student follow up questions that would violate the confidentiality of this process. Once you receive a letter for a student, it is within your authority to determine what remedy or accommodation is appropriate (see the </w:t>
      </w:r>
      <w:hyperlink r:id="rId5">
        <w:r w:rsidRPr="007F3E52">
          <w:rPr>
            <w:rStyle w:val="Hyperlink"/>
            <w:rFonts w:ascii="Times New Roman" w:eastAsia="Times New Roman" w:hAnsi="Times New Roman" w:cs="Times New Roman"/>
            <w:sz w:val="24"/>
            <w:szCs w:val="24"/>
          </w:rPr>
          <w:t>Student Rights, Rules and Responsibilities Academic Policies</w:t>
        </w:r>
      </w:hyperlink>
      <w:r w:rsidRPr="007F3E52">
        <w:rPr>
          <w:rFonts w:ascii="Times New Roman" w:eastAsia="Times New Roman" w:hAnsi="Times New Roman" w:cs="Times New Roman"/>
          <w:color w:val="0563C1"/>
          <w:sz w:val="24"/>
          <w:szCs w:val="24"/>
          <w:u w:val="single"/>
        </w:rPr>
        <w:t xml:space="preserve">, </w:t>
      </w:r>
      <w:hyperlink r:id="rId6">
        <w:r w:rsidRPr="007F3E52">
          <w:rPr>
            <w:rStyle w:val="Hyperlink"/>
            <w:rFonts w:ascii="Times New Roman" w:eastAsia="Times New Roman" w:hAnsi="Times New Roman" w:cs="Times New Roman"/>
            <w:sz w:val="24"/>
            <w:szCs w:val="24"/>
          </w:rPr>
          <w:t>04-Attendence and Class Requirements</w:t>
        </w:r>
      </w:hyperlink>
      <w:r w:rsidRPr="007F3E52">
        <w:rPr>
          <w:rFonts w:ascii="Times New Roman" w:eastAsia="Times New Roman" w:hAnsi="Times New Roman" w:cs="Times New Roman"/>
          <w:color w:val="000000" w:themeColor="text1"/>
          <w:sz w:val="24"/>
          <w:szCs w:val="24"/>
        </w:rPr>
        <w:t xml:space="preserve">). Please see Resource Hub PDF section 10.0 (or web page </w:t>
      </w:r>
      <w:hyperlink r:id="rId7">
        <w:r w:rsidRPr="007F3E52">
          <w:rPr>
            <w:rStyle w:val="Hyperlink"/>
            <w:rFonts w:ascii="Times New Roman" w:eastAsia="Times New Roman" w:hAnsi="Times New Roman" w:cs="Times New Roman"/>
            <w:sz w:val="24"/>
            <w:szCs w:val="24"/>
          </w:rPr>
          <w:t>here</w:t>
        </w:r>
      </w:hyperlink>
      <w:r w:rsidRPr="007F3E52">
        <w:rPr>
          <w:rFonts w:ascii="Times New Roman" w:eastAsia="Times New Roman" w:hAnsi="Times New Roman" w:cs="Times New Roman"/>
          <w:color w:val="000000" w:themeColor="text1"/>
          <w:sz w:val="24"/>
          <w:szCs w:val="24"/>
        </w:rPr>
        <w:t>) for guidance.</w:t>
      </w:r>
    </w:p>
    <w:p w14:paraId="29093688" w14:textId="617DCEFA" w:rsidR="007E2DE8"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p>
    <w:p w14:paraId="36679F11" w14:textId="77777777" w:rsidR="007E2DE8" w:rsidRPr="002E3AE8" w:rsidRDefault="007E2DE8" w:rsidP="555FE574">
      <w:pPr>
        <w:rPr>
          <w:rFonts w:ascii="Times New Roman" w:hAnsi="Times New Roman" w:cs="Times New Roman"/>
          <w:b/>
          <w:bCs/>
          <w:sz w:val="24"/>
          <w:szCs w:val="24"/>
        </w:rPr>
      </w:pPr>
      <w:r w:rsidRPr="555FE574">
        <w:rPr>
          <w:rFonts w:ascii="Times New Roman" w:hAnsi="Times New Roman" w:cs="Times New Roman"/>
          <w:b/>
          <w:bCs/>
          <w:i/>
          <w:iCs/>
          <w:sz w:val="24"/>
          <w:szCs w:val="24"/>
        </w:rPr>
        <w:t>Academic Alerts</w:t>
      </w:r>
    </w:p>
    <w:p w14:paraId="1859F752" w14:textId="05FC2177" w:rsidR="007E2DE8" w:rsidRPr="000E4218" w:rsidRDefault="007E2DE8" w:rsidP="007E2DE8">
      <w:pPr>
        <w:rPr>
          <w:rFonts w:ascii="Times New Roman" w:hAnsi="Times New Roman" w:cs="Times New Roman"/>
          <w:sz w:val="24"/>
          <w:szCs w:val="24"/>
        </w:rPr>
      </w:pPr>
      <w:bookmarkStart w:id="2" w:name="_Hlk49154313"/>
      <w:r w:rsidRPr="555FE574">
        <w:rPr>
          <w:rFonts w:ascii="Times New Roman" w:hAnsi="Times New Roman" w:cs="Times New Roman"/>
          <w:sz w:val="24"/>
          <w:szCs w:val="24"/>
        </w:rPr>
        <w:t>The University is invested in your academic success. If a faculty member is concerned about your academic behavior or performance, they may submit an academic alert. Academic alerts are not punitive. The goal is to provide you with support and resources to support your success. They act as an important check-in point and, if you receive an academic alert, you will receive an email to your UNH email address. It is strongly recommended that you meet with a professional advisor and connect with your instructor to discuss the reason for the alert.</w:t>
      </w:r>
    </w:p>
    <w:bookmarkEnd w:id="2"/>
    <w:p w14:paraId="4DB95BC1" w14:textId="77777777" w:rsidR="007E2DE8" w:rsidRDefault="007E2DE8" w:rsidP="007E2DE8">
      <w:pPr>
        <w:rPr>
          <w:rFonts w:ascii="Times New Roman" w:hAnsi="Times New Roman" w:cs="Times New Roman"/>
          <w:b/>
          <w:bCs/>
          <w:i/>
          <w:iCs/>
          <w:sz w:val="24"/>
          <w:szCs w:val="24"/>
        </w:rPr>
      </w:pPr>
      <w:r>
        <w:rPr>
          <w:rFonts w:ascii="Times New Roman" w:hAnsi="Times New Roman" w:cs="Times New Roman"/>
          <w:b/>
          <w:bCs/>
          <w:i/>
          <w:iCs/>
          <w:sz w:val="24"/>
          <w:szCs w:val="24"/>
        </w:rPr>
        <w:t>Accommodations for Disability</w:t>
      </w:r>
    </w:p>
    <w:p w14:paraId="4E71C60D" w14:textId="080D9D89" w:rsidR="007E2DE8" w:rsidRPr="000E4218" w:rsidRDefault="007E2DE8" w:rsidP="007E2DE8">
      <w:pPr>
        <w:rPr>
          <w:rFonts w:ascii="Times New Roman" w:hAnsi="Times New Roman" w:cs="Times New Roman"/>
          <w:sz w:val="24"/>
          <w:szCs w:val="24"/>
        </w:rPr>
      </w:pPr>
      <w:r w:rsidRPr="12A36B2E">
        <w:rPr>
          <w:rFonts w:ascii="Times New Roman" w:hAnsi="Times New Roman" w:cs="Times New Roman"/>
          <w:sz w:val="24"/>
          <w:szCs w:val="24"/>
        </w:rPr>
        <w:t xml:space="preserve"> The University is committed to providing students with documented disabilities equal access to all university programs and facilities. If you think you have a disability requiring accommodations, you must register with the Student Accessibility Services (SAS) office. The Student Accessibility Coordinator at UNHM is </w:t>
      </w:r>
      <w:proofErr w:type="spellStart"/>
      <w:r w:rsidRPr="12A36B2E">
        <w:rPr>
          <w:rFonts w:ascii="Times New Roman" w:hAnsi="Times New Roman" w:cs="Times New Roman"/>
          <w:sz w:val="24"/>
          <w:szCs w:val="24"/>
        </w:rPr>
        <w:t>Jenessa</w:t>
      </w:r>
      <w:proofErr w:type="spellEnd"/>
      <w:r w:rsidRPr="12A36B2E">
        <w:rPr>
          <w:rFonts w:ascii="Times New Roman" w:hAnsi="Times New Roman" w:cs="Times New Roman"/>
          <w:sz w:val="24"/>
          <w:szCs w:val="24"/>
        </w:rPr>
        <w:t xml:space="preserve"> Zurek. Please reach out to the SAS office via email at </w:t>
      </w:r>
      <w:hyperlink r:id="rId8">
        <w:r w:rsidRPr="12A36B2E">
          <w:rPr>
            <w:rStyle w:val="Hyperlink"/>
            <w:rFonts w:ascii="Times New Roman" w:hAnsi="Times New Roman" w:cs="Times New Roman"/>
            <w:sz w:val="24"/>
            <w:szCs w:val="24"/>
          </w:rPr>
          <w:t>jenessa.zurek@unh.edu</w:t>
        </w:r>
      </w:hyperlink>
      <w:r w:rsidRPr="12A36B2E">
        <w:rPr>
          <w:rFonts w:ascii="Times New Roman" w:hAnsi="Times New Roman" w:cs="Times New Roman"/>
          <w:sz w:val="24"/>
          <w:szCs w:val="24"/>
        </w:rPr>
        <w:t xml:space="preserve"> for registration information and disability related questions. </w:t>
      </w:r>
    </w:p>
    <w:p w14:paraId="75C5A881" w14:textId="2676D9F2" w:rsidR="007E2DE8" w:rsidRPr="00771C0E" w:rsidRDefault="007E2DE8" w:rsidP="007E2DE8">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proofErr w:type="spellStart"/>
      <w:r w:rsidRPr="000E4218">
        <w:rPr>
          <w:rFonts w:ascii="Times New Roman" w:hAnsi="Times New Roman" w:cs="Times New Roman"/>
          <w:sz w:val="24"/>
          <w:szCs w:val="24"/>
        </w:rPr>
        <w:t>Jenessa</w:t>
      </w:r>
      <w:proofErr w:type="spellEnd"/>
      <w:r w:rsidRPr="000E4218">
        <w:rPr>
          <w:rFonts w:ascii="Times New Roman" w:hAnsi="Times New Roman" w:cs="Times New Roman"/>
          <w:sz w:val="24"/>
          <w:szCs w:val="24"/>
        </w:rPr>
        <w:t xml:space="preserve"> Zurek is available through phone and email Mondays and Wednesdays from 9am-2pm.</w:t>
      </w:r>
      <w:r w:rsidRPr="00771C0E">
        <w:rPr>
          <w:sz w:val="24"/>
          <w:szCs w:val="24"/>
        </w:rPr>
        <w:br/>
      </w:r>
    </w:p>
    <w:p w14:paraId="3ADE531A" w14:textId="77777777" w:rsidR="007E2DE8" w:rsidRDefault="007E2DE8" w:rsidP="007E2DE8">
      <w:pPr>
        <w:spacing w:after="0" w:line="240" w:lineRule="auto"/>
        <w:textAlignment w:val="baseline"/>
        <w:rPr>
          <w:rFonts w:ascii="Times New Roman" w:eastAsia="Times New Roman" w:hAnsi="Times New Roman" w:cs="Times New Roman"/>
          <w:b/>
          <w:bCs/>
          <w:i/>
          <w:iCs/>
          <w:color w:val="000000" w:themeColor="text1"/>
          <w:sz w:val="24"/>
          <w:szCs w:val="24"/>
        </w:rPr>
      </w:pPr>
      <w:r w:rsidRPr="00771C0E">
        <w:rPr>
          <w:rFonts w:ascii="Times New Roman" w:eastAsia="Times New Roman" w:hAnsi="Times New Roman" w:cs="Times New Roman"/>
          <w:b/>
          <w:bCs/>
          <w:i/>
          <w:iCs/>
          <w:color w:val="000000" w:themeColor="text1"/>
          <w:sz w:val="24"/>
          <w:szCs w:val="24"/>
        </w:rPr>
        <w:t>Exam Scheduling</w:t>
      </w:r>
    </w:p>
    <w:p w14:paraId="7E26D832" w14:textId="5AE45625" w:rsidR="007E2DE8" w:rsidRPr="00771C0E"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r w:rsidRPr="00C342CB">
        <w:rPr>
          <w:rFonts w:ascii="Times New Roman" w:eastAsia="Times New Roman" w:hAnsi="Times New Roman" w:cs="Times New Roman"/>
          <w:color w:val="000000"/>
          <w:sz w:val="24"/>
          <w:szCs w:val="24"/>
          <w:bdr w:val="none" w:sz="0" w:space="0" w:color="auto" w:frame="1"/>
        </w:rPr>
        <w:t xml:space="preserve">University policy prohibits the administration of examinations </w:t>
      </w:r>
      <w:r>
        <w:rPr>
          <w:rFonts w:ascii="Times New Roman" w:eastAsia="Times New Roman" w:hAnsi="Times New Roman" w:cs="Times New Roman"/>
          <w:color w:val="000000"/>
          <w:sz w:val="24"/>
          <w:szCs w:val="24"/>
          <w:bdr w:val="none" w:sz="0" w:space="0" w:color="auto" w:frame="1"/>
        </w:rPr>
        <w:t xml:space="preserve">(i.e. </w:t>
      </w:r>
      <w:r w:rsidRPr="00856357">
        <w:rPr>
          <w:rFonts w:ascii="Times New Roman" w:eastAsia="Times New Roman" w:hAnsi="Times New Roman" w:cs="Times New Roman"/>
          <w:color w:val="000000"/>
          <w:sz w:val="24"/>
          <w:szCs w:val="24"/>
          <w:bdr w:val="none" w:sz="0" w:space="0" w:color="auto" w:frame="1"/>
        </w:rPr>
        <w:t xml:space="preserve">no quizzes, tests, </w:t>
      </w:r>
      <w:r>
        <w:rPr>
          <w:rFonts w:ascii="Times New Roman" w:eastAsia="Times New Roman" w:hAnsi="Times New Roman" w:cs="Times New Roman"/>
          <w:color w:val="000000"/>
          <w:sz w:val="24"/>
          <w:szCs w:val="24"/>
          <w:bdr w:val="none" w:sz="0" w:space="0" w:color="auto" w:frame="1"/>
        </w:rPr>
        <w:t xml:space="preserve">or exams) </w:t>
      </w:r>
      <w:r w:rsidRPr="00C342CB">
        <w:rPr>
          <w:rFonts w:ascii="Times New Roman" w:eastAsia="Times New Roman" w:hAnsi="Times New Roman" w:cs="Times New Roman"/>
          <w:color w:val="000000"/>
          <w:sz w:val="24"/>
          <w:szCs w:val="24"/>
          <w:bdr w:val="none" w:sz="0" w:space="0" w:color="auto" w:frame="1"/>
        </w:rPr>
        <w:t>during the last week of classes (</w:t>
      </w:r>
      <w:r w:rsidRPr="00856357">
        <w:rPr>
          <w:rFonts w:ascii="Times New Roman" w:eastAsia="Times New Roman" w:hAnsi="Times New Roman" w:cs="Times New Roman"/>
          <w:sz w:val="24"/>
          <w:szCs w:val="24"/>
          <w:bdr w:val="none" w:sz="0" w:space="0" w:color="auto" w:frame="1"/>
        </w:rPr>
        <w:t>December 7</w:t>
      </w:r>
      <w:r w:rsidRPr="00856357">
        <w:rPr>
          <w:rFonts w:ascii="Times New Roman" w:eastAsia="Times New Roman" w:hAnsi="Times New Roman" w:cs="Times New Roman"/>
          <w:sz w:val="24"/>
          <w:szCs w:val="24"/>
          <w:bdr w:val="none" w:sz="0" w:space="0" w:color="auto" w:frame="1"/>
          <w:vertAlign w:val="superscript"/>
        </w:rPr>
        <w:t>th</w:t>
      </w:r>
      <w:r w:rsidRPr="00856357">
        <w:rPr>
          <w:rFonts w:ascii="Times New Roman" w:eastAsia="Times New Roman" w:hAnsi="Times New Roman" w:cs="Times New Roman"/>
          <w:sz w:val="24"/>
          <w:szCs w:val="24"/>
          <w:bdr w:val="none" w:sz="0" w:space="0" w:color="auto" w:frame="1"/>
        </w:rPr>
        <w:t xml:space="preserve"> – December 11</w:t>
      </w:r>
      <w:r w:rsidRPr="00856357">
        <w:rPr>
          <w:rFonts w:ascii="Times New Roman" w:eastAsia="Times New Roman" w:hAnsi="Times New Roman" w:cs="Times New Roman"/>
          <w:sz w:val="24"/>
          <w:szCs w:val="24"/>
          <w:bdr w:val="none" w:sz="0" w:space="0" w:color="auto" w:frame="1"/>
          <w:vertAlign w:val="superscript"/>
        </w:rPr>
        <w:t>th</w:t>
      </w:r>
      <w:r w:rsidRPr="00856357">
        <w:rPr>
          <w:rFonts w:ascii="Times New Roman" w:eastAsia="Times New Roman" w:hAnsi="Times New Roman" w:cs="Times New Roman"/>
          <w:sz w:val="24"/>
          <w:szCs w:val="24"/>
          <w:bdr w:val="none" w:sz="0" w:space="0" w:color="auto" w:frame="1"/>
        </w:rPr>
        <w:t xml:space="preserve">). </w:t>
      </w:r>
      <w:r w:rsidRPr="00C342CB">
        <w:rPr>
          <w:rFonts w:ascii="Times New Roman" w:eastAsia="Times New Roman" w:hAnsi="Times New Roman" w:cs="Times New Roman"/>
          <w:color w:val="000000"/>
          <w:sz w:val="24"/>
          <w:szCs w:val="24"/>
          <w:bdr w:val="none" w:sz="0" w:space="0" w:color="auto" w:frame="1"/>
        </w:rPr>
        <w:t xml:space="preserve">Outside of classes, only formal lab </w:t>
      </w:r>
      <w:proofErr w:type="spellStart"/>
      <w:r w:rsidRPr="00C342CB">
        <w:rPr>
          <w:rFonts w:ascii="Times New Roman" w:eastAsia="Times New Roman" w:hAnsi="Times New Roman" w:cs="Times New Roman"/>
          <w:color w:val="000000"/>
          <w:sz w:val="24"/>
          <w:szCs w:val="24"/>
          <w:bdr w:val="none" w:sz="0" w:space="0" w:color="auto" w:frame="1"/>
        </w:rPr>
        <w:t>practical</w:t>
      </w:r>
      <w:r>
        <w:rPr>
          <w:rFonts w:ascii="Times New Roman" w:eastAsia="Times New Roman" w:hAnsi="Times New Roman" w:cs="Times New Roman"/>
          <w:color w:val="000000"/>
          <w:sz w:val="24"/>
          <w:szCs w:val="24"/>
          <w:bdr w:val="none" w:sz="0" w:space="0" w:color="auto" w:frame="1"/>
        </w:rPr>
        <w:t>s</w:t>
      </w:r>
      <w:proofErr w:type="spellEnd"/>
      <w:r w:rsidRPr="00C342CB">
        <w:rPr>
          <w:rFonts w:ascii="Times New Roman" w:eastAsia="Times New Roman" w:hAnsi="Times New Roman" w:cs="Times New Roman"/>
          <w:color w:val="000000"/>
          <w:sz w:val="24"/>
          <w:szCs w:val="24"/>
          <w:bdr w:val="none" w:sz="0" w:space="0" w:color="auto" w:frame="1"/>
        </w:rPr>
        <w:t xml:space="preserve"> may be scheduled during this week. </w:t>
      </w:r>
      <w:r>
        <w:rPr>
          <w:rFonts w:ascii="Times New Roman" w:eastAsia="Times New Roman" w:hAnsi="Times New Roman" w:cs="Times New Roman"/>
          <w:color w:val="000000"/>
          <w:sz w:val="24"/>
          <w:szCs w:val="24"/>
          <w:bdr w:val="none" w:sz="0" w:space="0" w:color="auto" w:frame="1"/>
        </w:rPr>
        <w:t>H</w:t>
      </w:r>
      <w:r w:rsidRPr="00856357">
        <w:rPr>
          <w:rFonts w:ascii="Times New Roman" w:eastAsia="Times New Roman" w:hAnsi="Times New Roman" w:cs="Times New Roman"/>
          <w:color w:val="000000"/>
          <w:sz w:val="24"/>
          <w:szCs w:val="24"/>
          <w:bdr w:val="none" w:sz="0" w:space="0" w:color="auto" w:frame="1"/>
        </w:rPr>
        <w:t xml:space="preserve">omework, labs and written reports </w:t>
      </w:r>
      <w:r w:rsidRPr="00856357">
        <w:rPr>
          <w:rFonts w:ascii="Times New Roman" w:eastAsia="Times New Roman" w:hAnsi="Times New Roman" w:cs="Times New Roman"/>
          <w:b/>
          <w:bCs/>
          <w:color w:val="000000"/>
          <w:sz w:val="24"/>
          <w:szCs w:val="24"/>
          <w:bdr w:val="none" w:sz="0" w:space="0" w:color="auto" w:frame="1"/>
        </w:rPr>
        <w:t>can</w:t>
      </w:r>
      <w:r w:rsidRPr="00856357">
        <w:rPr>
          <w:rFonts w:ascii="Times New Roman" w:eastAsia="Times New Roman" w:hAnsi="Times New Roman" w:cs="Times New Roman"/>
          <w:color w:val="000000"/>
          <w:sz w:val="24"/>
          <w:szCs w:val="24"/>
          <w:bdr w:val="none" w:sz="0" w:space="0" w:color="auto" w:frame="1"/>
        </w:rPr>
        <w:t xml:space="preserve"> be due </w:t>
      </w:r>
      <w:r>
        <w:rPr>
          <w:rFonts w:ascii="Times New Roman" w:eastAsia="Times New Roman" w:hAnsi="Times New Roman" w:cs="Times New Roman"/>
          <w:color w:val="000000"/>
          <w:sz w:val="24"/>
          <w:szCs w:val="24"/>
          <w:bdr w:val="none" w:sz="0" w:space="0" w:color="auto" w:frame="1"/>
        </w:rPr>
        <w:t xml:space="preserve">during the last week of classes.  </w:t>
      </w:r>
      <w:r w:rsidRPr="00AF5300">
        <w:rPr>
          <w:rFonts w:ascii="Times New Roman" w:eastAsia="Times New Roman" w:hAnsi="Times New Roman" w:cs="Times New Roman"/>
          <w:color w:val="000000"/>
          <w:sz w:val="24"/>
          <w:szCs w:val="24"/>
          <w:bdr w:val="none" w:sz="0" w:space="0" w:color="auto" w:frame="1"/>
        </w:rPr>
        <w:t xml:space="preserve">Classes are held </w:t>
      </w:r>
      <w:r>
        <w:rPr>
          <w:rFonts w:ascii="Times New Roman" w:eastAsia="Times New Roman" w:hAnsi="Times New Roman" w:cs="Times New Roman"/>
          <w:color w:val="000000"/>
          <w:sz w:val="24"/>
          <w:szCs w:val="24"/>
          <w:bdr w:val="none" w:sz="0" w:space="0" w:color="auto" w:frame="1"/>
        </w:rPr>
        <w:t>o</w:t>
      </w:r>
      <w:r w:rsidRPr="00AF5300">
        <w:rPr>
          <w:rFonts w:ascii="Times New Roman" w:eastAsia="Times New Roman" w:hAnsi="Times New Roman" w:cs="Times New Roman"/>
          <w:color w:val="000000"/>
          <w:sz w:val="24"/>
          <w:szCs w:val="24"/>
          <w:bdr w:val="none" w:sz="0" w:space="0" w:color="auto" w:frame="1"/>
        </w:rPr>
        <w:t xml:space="preserve">n Election Day. </w:t>
      </w:r>
      <w:r>
        <w:rPr>
          <w:rFonts w:ascii="Times New Roman" w:eastAsia="Times New Roman" w:hAnsi="Times New Roman" w:cs="Times New Roman"/>
          <w:color w:val="000000"/>
          <w:sz w:val="24"/>
          <w:szCs w:val="24"/>
          <w:bdr w:val="none" w:sz="0" w:space="0" w:color="auto" w:frame="1"/>
        </w:rPr>
        <w:t>However,</w:t>
      </w:r>
      <w:r w:rsidRPr="00AF5300">
        <w:rPr>
          <w:rFonts w:ascii="Times New Roman" w:eastAsia="Times New Roman" w:hAnsi="Times New Roman" w:cs="Times New Roman"/>
          <w:color w:val="000000"/>
          <w:sz w:val="24"/>
          <w:szCs w:val="24"/>
          <w:bdr w:val="none" w:sz="0" w:space="0" w:color="auto" w:frame="1"/>
        </w:rPr>
        <w:t xml:space="preserve"> no examinations may be scheduled</w:t>
      </w:r>
      <w:r>
        <w:rPr>
          <w:rFonts w:ascii="Times New Roman" w:eastAsia="Times New Roman" w:hAnsi="Times New Roman" w:cs="Times New Roman"/>
          <w:color w:val="000000"/>
          <w:sz w:val="24"/>
          <w:szCs w:val="24"/>
          <w:bdr w:val="none" w:sz="0" w:space="0" w:color="auto" w:frame="1"/>
        </w:rPr>
        <w:t>,</w:t>
      </w:r>
      <w:r w:rsidRPr="00AF530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faculty are asked to provide </w:t>
      </w:r>
      <w:r w:rsidRPr="00AF5300">
        <w:rPr>
          <w:rFonts w:ascii="Times New Roman" w:eastAsia="Times New Roman" w:hAnsi="Times New Roman" w:cs="Times New Roman"/>
          <w:color w:val="000000"/>
          <w:sz w:val="24"/>
          <w:szCs w:val="24"/>
          <w:bdr w:val="none" w:sz="0" w:space="0" w:color="auto" w:frame="1"/>
        </w:rPr>
        <w:t xml:space="preserve">opportunities </w:t>
      </w:r>
      <w:r>
        <w:rPr>
          <w:rFonts w:ascii="Times New Roman" w:eastAsia="Times New Roman" w:hAnsi="Times New Roman" w:cs="Times New Roman"/>
          <w:color w:val="000000"/>
          <w:sz w:val="24"/>
          <w:szCs w:val="24"/>
          <w:bdr w:val="none" w:sz="0" w:space="0" w:color="auto" w:frame="1"/>
        </w:rPr>
        <w:t xml:space="preserve">to make up any scheduled activities on that day as appropriate.  </w:t>
      </w:r>
      <w:r w:rsidRPr="00C342CB">
        <w:rPr>
          <w:rFonts w:ascii="Times New Roman" w:eastAsia="Times New Roman" w:hAnsi="Times New Roman" w:cs="Times New Roman"/>
          <w:color w:val="000000"/>
          <w:sz w:val="24"/>
          <w:szCs w:val="24"/>
          <w:bdr w:val="none" w:sz="0" w:space="0" w:color="auto" w:frame="1"/>
        </w:rPr>
        <w:t>Many colleagues suggest that it is wise to be sensitive about student religious obligations</w:t>
      </w:r>
      <w:r>
        <w:rPr>
          <w:rFonts w:ascii="Times New Roman" w:eastAsia="Times New Roman" w:hAnsi="Times New Roman" w:cs="Times New Roman"/>
          <w:color w:val="000000"/>
          <w:sz w:val="24"/>
          <w:szCs w:val="24"/>
          <w:bdr w:val="none" w:sz="0" w:space="0" w:color="auto" w:frame="1"/>
        </w:rPr>
        <w:t>.</w:t>
      </w:r>
      <w:r w:rsidRPr="00DD41B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Sample syllabus language is available at Resource Hub PDF section 8.0 (or web page </w:t>
      </w:r>
      <w:hyperlink r:id="rId9"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r w:rsidRPr="00771C0E">
        <w:rPr>
          <w:rFonts w:ascii="Times New Roman" w:hAnsi="Times New Roman" w:cs="Times New Roman"/>
          <w:sz w:val="24"/>
          <w:szCs w:val="24"/>
        </w:rPr>
        <w:t>.</w:t>
      </w:r>
    </w:p>
    <w:p w14:paraId="3340E881" w14:textId="77777777" w:rsidR="007E2DE8" w:rsidRPr="00771C0E"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p>
    <w:p w14:paraId="5C247DE5" w14:textId="77777777" w:rsidR="007E2DE8" w:rsidRDefault="007E2DE8" w:rsidP="007E2DE8">
      <w:pPr>
        <w:spacing w:after="0" w:line="240" w:lineRule="auto"/>
        <w:textAlignment w:val="baseline"/>
        <w:rPr>
          <w:rFonts w:ascii="Times New Roman" w:eastAsia="Times New Roman" w:hAnsi="Times New Roman" w:cs="Times New Roman"/>
          <w:b/>
          <w:bCs/>
          <w:i/>
          <w:iCs/>
          <w:color w:val="000000" w:themeColor="text1"/>
          <w:sz w:val="24"/>
          <w:szCs w:val="24"/>
        </w:rPr>
      </w:pPr>
      <w:r w:rsidRPr="00771C0E">
        <w:rPr>
          <w:rFonts w:ascii="Times New Roman" w:eastAsia="Times New Roman" w:hAnsi="Times New Roman" w:cs="Times New Roman"/>
          <w:b/>
          <w:bCs/>
          <w:i/>
          <w:iCs/>
          <w:color w:val="000000" w:themeColor="text1"/>
          <w:sz w:val="24"/>
          <w:szCs w:val="24"/>
        </w:rPr>
        <w:t>Incompletes</w:t>
      </w:r>
    </w:p>
    <w:p w14:paraId="7EFE9CA5" w14:textId="77777777" w:rsidR="007E2DE8" w:rsidRPr="00771C0E" w:rsidRDefault="007E2DE8" w:rsidP="007E2DE8">
      <w:pPr>
        <w:spacing w:after="0" w:line="240" w:lineRule="auto"/>
        <w:textAlignment w:val="baseline"/>
        <w:rPr>
          <w:rFonts w:ascii="Calibri" w:eastAsia="Times New Roman" w:hAnsi="Calibri" w:cs="Calibri"/>
          <w:sz w:val="24"/>
          <w:szCs w:val="24"/>
        </w:rPr>
      </w:pPr>
      <w:r w:rsidRPr="00771C0E">
        <w:rPr>
          <w:rFonts w:ascii="Times New Roman" w:eastAsia="Times New Roman" w:hAnsi="Times New Roman" w:cs="Times New Roman"/>
          <w:color w:val="000000" w:themeColor="text1"/>
          <w:sz w:val="24"/>
          <w:szCs w:val="24"/>
        </w:rPr>
        <w:t xml:space="preserve">We hold students to high academic standards. Given our expectations, please avoid awarding incomplete grades. Only in the event of compelling, non-academic circumstances beyond a </w:t>
      </w:r>
      <w:r w:rsidRPr="00771C0E">
        <w:rPr>
          <w:rFonts w:ascii="Times New Roman" w:eastAsia="Times New Roman" w:hAnsi="Times New Roman" w:cs="Times New Roman"/>
          <w:color w:val="000000" w:themeColor="text1"/>
          <w:sz w:val="24"/>
          <w:szCs w:val="24"/>
        </w:rPr>
        <w:lastRenderedPageBreak/>
        <w:t>student’s control should an incomplete be awarded</w:t>
      </w:r>
      <w:r>
        <w:rPr>
          <w:rFonts w:ascii="Times New Roman" w:eastAsia="Times New Roman" w:hAnsi="Times New Roman" w:cs="Times New Roman"/>
          <w:color w:val="000000" w:themeColor="text1"/>
          <w:sz w:val="24"/>
          <w:szCs w:val="24"/>
        </w:rPr>
        <w:t>, and only if the student requests an incomplete</w:t>
      </w:r>
      <w:r w:rsidRPr="00771C0E">
        <w:rPr>
          <w:rFonts w:ascii="Times New Roman" w:eastAsia="Times New Roman" w:hAnsi="Times New Roman" w:cs="Times New Roman"/>
          <w:color w:val="000000" w:themeColor="text1"/>
          <w:sz w:val="24"/>
          <w:szCs w:val="24"/>
        </w:rPr>
        <w:t>. An administrative failure (AF) is the appropriate grade for a student who has missed substantial portions and assignments of a class.</w:t>
      </w:r>
      <w:r>
        <w:rPr>
          <w:rFonts w:ascii="Times New Roman" w:eastAsia="Times New Roman" w:hAnsi="Times New Roman" w:cs="Times New Roman"/>
          <w:color w:val="000000" w:themeColor="text1"/>
          <w:sz w:val="24"/>
          <w:szCs w:val="24"/>
        </w:rPr>
        <w:t xml:space="preserve"> </w:t>
      </w:r>
    </w:p>
    <w:p w14:paraId="08CC59B6" w14:textId="77777777" w:rsidR="007E2DE8" w:rsidRPr="00771C0E" w:rsidRDefault="007E2DE8" w:rsidP="007E2DE8">
      <w:pPr>
        <w:spacing w:after="0" w:line="240" w:lineRule="auto"/>
        <w:textAlignment w:val="baseline"/>
        <w:rPr>
          <w:rFonts w:ascii="Times New Roman" w:eastAsia="Times New Roman" w:hAnsi="Times New Roman" w:cs="Times New Roman"/>
          <w:b/>
          <w:bCs/>
          <w:color w:val="000000" w:themeColor="text1"/>
          <w:sz w:val="24"/>
          <w:szCs w:val="24"/>
        </w:rPr>
      </w:pPr>
    </w:p>
    <w:p w14:paraId="229A40A9" w14:textId="77777777" w:rsidR="007E2DE8" w:rsidRPr="00771C0E" w:rsidRDefault="007E2DE8" w:rsidP="007E2DE8">
      <w:pPr>
        <w:spacing w:after="0" w:line="240" w:lineRule="auto"/>
        <w:rPr>
          <w:rFonts w:ascii="Times New Roman" w:eastAsia="Times New Roman" w:hAnsi="Times New Roman" w:cs="Times New Roman"/>
          <w:color w:val="000000" w:themeColor="text1"/>
          <w:sz w:val="24"/>
          <w:szCs w:val="24"/>
        </w:rPr>
      </w:pPr>
    </w:p>
    <w:p w14:paraId="12AF46F3" w14:textId="77777777" w:rsidR="007E2DE8" w:rsidRPr="00771C0E" w:rsidRDefault="007E2DE8" w:rsidP="007E2DE8">
      <w:pPr>
        <w:spacing w:after="0" w:line="240" w:lineRule="auto"/>
        <w:rPr>
          <w:rFonts w:ascii="Times New Roman" w:eastAsia="Times New Roman" w:hAnsi="Times New Roman" w:cs="Times New Roman"/>
          <w:b/>
          <w:bCs/>
          <w:color w:val="000000" w:themeColor="text1"/>
          <w:sz w:val="24"/>
          <w:szCs w:val="24"/>
        </w:rPr>
      </w:pPr>
      <w:r w:rsidRPr="00771C0E">
        <w:rPr>
          <w:rFonts w:ascii="Times New Roman" w:eastAsia="Times New Roman" w:hAnsi="Times New Roman" w:cs="Times New Roman"/>
          <w:b/>
          <w:bCs/>
          <w:color w:val="000000" w:themeColor="text1"/>
          <w:sz w:val="24"/>
          <w:szCs w:val="24"/>
        </w:rPr>
        <w:t xml:space="preserve">II COVID-specific </w:t>
      </w:r>
      <w:r>
        <w:rPr>
          <w:rFonts w:ascii="Times New Roman" w:eastAsia="Times New Roman" w:hAnsi="Times New Roman" w:cs="Times New Roman"/>
          <w:b/>
          <w:bCs/>
          <w:color w:val="000000" w:themeColor="text1"/>
          <w:sz w:val="24"/>
          <w:szCs w:val="24"/>
        </w:rPr>
        <w:t xml:space="preserve">Policies and </w:t>
      </w:r>
      <w:r w:rsidRPr="00771C0E">
        <w:rPr>
          <w:rFonts w:ascii="Times New Roman" w:eastAsia="Times New Roman" w:hAnsi="Times New Roman" w:cs="Times New Roman"/>
          <w:b/>
          <w:bCs/>
          <w:color w:val="000000" w:themeColor="text1"/>
          <w:sz w:val="24"/>
          <w:szCs w:val="24"/>
        </w:rPr>
        <w:t xml:space="preserve">Guidance </w:t>
      </w:r>
    </w:p>
    <w:p w14:paraId="69418A8D" w14:textId="77777777" w:rsidR="007E2DE8" w:rsidRPr="00771C0E" w:rsidRDefault="007E2DE8" w:rsidP="007E2DE8">
      <w:pPr>
        <w:spacing w:after="0" w:line="240" w:lineRule="auto"/>
        <w:rPr>
          <w:rFonts w:ascii="Times New Roman" w:eastAsia="Times New Roman" w:hAnsi="Times New Roman" w:cs="Times New Roman"/>
          <w:color w:val="000000" w:themeColor="text1"/>
          <w:sz w:val="24"/>
          <w:szCs w:val="24"/>
        </w:rPr>
      </w:pPr>
    </w:p>
    <w:p w14:paraId="126D3EDC" w14:textId="77777777" w:rsidR="007E2DE8" w:rsidRPr="00E92F27" w:rsidRDefault="007E2DE8" w:rsidP="007E2DE8">
      <w:pPr>
        <w:spacing w:after="0" w:line="240" w:lineRule="auto"/>
        <w:rPr>
          <w:rFonts w:ascii="Times New Roman" w:eastAsia="Times New Roman" w:hAnsi="Times New Roman" w:cs="Times New Roman"/>
          <w:b/>
          <w:bCs/>
          <w:color w:val="000000" w:themeColor="text1"/>
          <w:sz w:val="24"/>
          <w:szCs w:val="24"/>
        </w:rPr>
      </w:pPr>
      <w:r w:rsidRPr="555FE574">
        <w:rPr>
          <w:rFonts w:ascii="Times New Roman" w:eastAsia="Times New Roman" w:hAnsi="Times New Roman" w:cs="Times New Roman"/>
          <w:b/>
          <w:bCs/>
          <w:i/>
          <w:iCs/>
          <w:color w:val="000000" w:themeColor="text1"/>
          <w:sz w:val="24"/>
          <w:szCs w:val="24"/>
        </w:rPr>
        <w:t xml:space="preserve">Health and Safety in Face-to-Face Classes </w:t>
      </w:r>
    </w:p>
    <w:p w14:paraId="0411262A" w14:textId="1E9DC68C" w:rsidR="007E2DE8" w:rsidRDefault="007E2DE8" w:rsidP="007E2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key to </w:t>
      </w:r>
      <w:r w:rsidRPr="00B31B09">
        <w:rPr>
          <w:rFonts w:ascii="Times New Roman" w:eastAsia="Times New Roman" w:hAnsi="Times New Roman" w:cs="Times New Roman"/>
          <w:sz w:val="24"/>
          <w:szCs w:val="24"/>
          <w:bdr w:val="none" w:sz="0" w:space="0" w:color="auto" w:frame="1"/>
        </w:rPr>
        <w:t>#</w:t>
      </w:r>
      <w:proofErr w:type="spellStart"/>
      <w:r w:rsidRPr="00B31B09">
        <w:rPr>
          <w:rFonts w:ascii="Times New Roman" w:eastAsia="Times New Roman" w:hAnsi="Times New Roman" w:cs="Times New Roman"/>
          <w:sz w:val="24"/>
          <w:szCs w:val="24"/>
          <w:bdr w:val="none" w:sz="0" w:space="0" w:color="auto" w:frame="1"/>
        </w:rPr>
        <w:t>unhtogether</w:t>
      </w:r>
      <w:proofErr w:type="spellEnd"/>
      <w:r>
        <w:rPr>
          <w:rFonts w:ascii="Times New Roman" w:eastAsia="Times New Roman" w:hAnsi="Times New Roman" w:cs="Times New Roman"/>
          <w:color w:val="000000" w:themeColor="text1"/>
          <w:sz w:val="24"/>
          <w:szCs w:val="24"/>
        </w:rPr>
        <w:t xml:space="preserve"> is the appropriate use of social distancing and PPE (e.g., masks) during in-person classroom activities. PPE is required for all individuals in the classroom or laboratory setting.  At a minimum, students must wear masks or have an approved accommodation through SAS.  Faculty may wear a face shield with no mask IF and ONLY IF they maintain at least 6 feet of distance away from others in the classroom.  </w:t>
      </w:r>
    </w:p>
    <w:p w14:paraId="20F1BB21" w14:textId="77777777" w:rsidR="007E2DE8" w:rsidRDefault="007E2DE8" w:rsidP="007E2DE8">
      <w:pPr>
        <w:spacing w:after="0" w:line="240" w:lineRule="auto"/>
        <w:rPr>
          <w:rFonts w:ascii="Times New Roman" w:eastAsia="Times New Roman" w:hAnsi="Times New Roman" w:cs="Times New Roman"/>
          <w:color w:val="000000" w:themeColor="text1"/>
          <w:sz w:val="24"/>
          <w:szCs w:val="24"/>
        </w:rPr>
      </w:pPr>
    </w:p>
    <w:p w14:paraId="74A4985B" w14:textId="21F40C93" w:rsidR="007E2DE8" w:rsidRDefault="007E2DE8" w:rsidP="007E2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All classrooms have been modified to reduce density.  Wherever possible, seats have been eliminated or blocked off to ensure at least 6 feet of distance away from others in order to assure social distancing.  Where continuous maintenance of social distancing is not possible, e.g. some laboratory activities, there will be a need to keep track of close contacts in case the need arises for contact tracing as required by State law.  Note that per </w:t>
      </w:r>
      <w:r w:rsidRPr="00B31B09">
        <w:rPr>
          <w:rFonts w:ascii="Times New Roman" w:eastAsia="Times New Roman" w:hAnsi="Times New Roman" w:cs="Times New Roman"/>
          <w:sz w:val="24"/>
          <w:szCs w:val="24"/>
        </w:rPr>
        <w:t xml:space="preserve">CDC </w:t>
      </w:r>
      <w:hyperlink r:id="rId10" w:history="1">
        <w:r w:rsidRPr="00B31B09">
          <w:rPr>
            <w:rStyle w:val="Hyperlink"/>
            <w:rFonts w:ascii="Times New Roman" w:eastAsia="Times New Roman" w:hAnsi="Times New Roman" w:cs="Times New Roman"/>
            <w:sz w:val="24"/>
            <w:szCs w:val="24"/>
          </w:rPr>
          <w:t>definition</w:t>
        </w:r>
      </w:hyperlink>
      <w:r>
        <w:rPr>
          <w:rFonts w:ascii="Times New Roman" w:eastAsia="Times New Roman" w:hAnsi="Times New Roman" w:cs="Times New Roman"/>
          <w:color w:val="000000" w:themeColor="text1"/>
          <w:sz w:val="24"/>
          <w:szCs w:val="24"/>
        </w:rPr>
        <w:t xml:space="preserve">, “close contact” comes into play if individuals are within 6 feet of each other for more than 15 minutes.   </w:t>
      </w:r>
    </w:p>
    <w:p w14:paraId="6975E42D" w14:textId="77777777" w:rsidR="007E2DE8" w:rsidRDefault="007E2DE8" w:rsidP="007E2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means that individuals passing each other in hallways or other spaces or interacting (with masks) within 6 feet for less than 15 minutes are NOT considered close contacts. </w:t>
      </w:r>
    </w:p>
    <w:p w14:paraId="6ABF7BC5" w14:textId="77777777" w:rsidR="007E2DE8" w:rsidRDefault="007E2DE8" w:rsidP="007E2DE8">
      <w:pPr>
        <w:spacing w:after="0" w:line="240" w:lineRule="auto"/>
        <w:rPr>
          <w:rFonts w:ascii="Times New Roman" w:eastAsia="Times New Roman" w:hAnsi="Times New Roman" w:cs="Times New Roman"/>
          <w:color w:val="000000" w:themeColor="text1"/>
          <w:sz w:val="24"/>
          <w:szCs w:val="24"/>
        </w:rPr>
      </w:pPr>
    </w:p>
    <w:p w14:paraId="4EFC2435" w14:textId="212BBA15" w:rsidR="007E2DE8" w:rsidRPr="00152AB2" w:rsidRDefault="007E2DE8" w:rsidP="007E2DE8">
      <w:pPr>
        <w:spacing w:after="0" w:line="240" w:lineRule="auto"/>
        <w:rPr>
          <w:rFonts w:ascii="Times New Roman" w:eastAsia="Times New Roman" w:hAnsi="Times New Roman" w:cs="Times New Roman"/>
          <w:color w:val="333333"/>
          <w:sz w:val="24"/>
          <w:szCs w:val="24"/>
        </w:rPr>
      </w:pPr>
      <w:r w:rsidRPr="12A36B2E">
        <w:rPr>
          <w:rFonts w:ascii="Times New Roman" w:eastAsia="Times New Roman" w:hAnsi="Times New Roman" w:cs="Times New Roman"/>
          <w:color w:val="000000" w:themeColor="text1"/>
          <w:sz w:val="24"/>
          <w:szCs w:val="24"/>
        </w:rPr>
        <w:t xml:space="preserve">Extensive guidance and syllabus language are available on the use of masks or formally approved alternatives during in-person classroom activities. See </w:t>
      </w:r>
      <w:r w:rsidRPr="12A36B2E">
        <w:rPr>
          <w:rFonts w:ascii="Times New Roman" w:hAnsi="Times New Roman" w:cs="Times New Roman"/>
          <w:sz w:val="24"/>
          <w:szCs w:val="24"/>
        </w:rPr>
        <w:t xml:space="preserve">Resource Hub PDF section 1.1 and 1.12 points 1-2 </w:t>
      </w:r>
      <w:r w:rsidRPr="12A36B2E">
        <w:rPr>
          <w:rFonts w:ascii="Times New Roman" w:eastAsia="Times New Roman" w:hAnsi="Times New Roman" w:cs="Times New Roman"/>
          <w:color w:val="000000" w:themeColor="text1"/>
          <w:sz w:val="24"/>
          <w:szCs w:val="24"/>
        </w:rPr>
        <w:t xml:space="preserve">(or web page </w:t>
      </w:r>
      <w:hyperlink r:id="rId11">
        <w:r w:rsidRPr="12A36B2E">
          <w:rPr>
            <w:rStyle w:val="Hyperlink"/>
            <w:rFonts w:ascii="Times New Roman" w:eastAsia="Times New Roman" w:hAnsi="Times New Roman" w:cs="Times New Roman"/>
            <w:sz w:val="24"/>
            <w:szCs w:val="24"/>
          </w:rPr>
          <w:t>here</w:t>
        </w:r>
      </w:hyperlink>
      <w:r w:rsidRPr="12A36B2E">
        <w:rPr>
          <w:rFonts w:ascii="Times New Roman" w:eastAsia="Times New Roman" w:hAnsi="Times New Roman" w:cs="Times New Roman"/>
          <w:color w:val="000000" w:themeColor="text1"/>
          <w:sz w:val="24"/>
          <w:szCs w:val="24"/>
        </w:rPr>
        <w:t>)</w:t>
      </w:r>
      <w:r w:rsidRPr="12A36B2E">
        <w:rPr>
          <w:rFonts w:ascii="Times New Roman" w:hAnsi="Times New Roman" w:cs="Times New Roman"/>
          <w:sz w:val="24"/>
          <w:szCs w:val="24"/>
        </w:rPr>
        <w:t xml:space="preserve">. </w:t>
      </w:r>
      <w:r w:rsidRPr="12A36B2E">
        <w:rPr>
          <w:rFonts w:ascii="Times New Roman" w:eastAsia="Times New Roman" w:hAnsi="Times New Roman" w:cs="Times New Roman"/>
          <w:color w:val="000000" w:themeColor="text1"/>
          <w:sz w:val="24"/>
          <w:szCs w:val="24"/>
        </w:rPr>
        <w:t xml:space="preserve">For up-to-date UNH health information, please see: </w:t>
      </w:r>
      <w:hyperlink r:id="rId12">
        <w:r w:rsidRPr="12A36B2E">
          <w:rPr>
            <w:rStyle w:val="Hyperlink"/>
            <w:rFonts w:ascii="Times New Roman" w:hAnsi="Times New Roman" w:cs="Times New Roman"/>
            <w:sz w:val="24"/>
            <w:szCs w:val="24"/>
          </w:rPr>
          <w:t>https://www.unh.edu/health/health-alert-covid-19</w:t>
        </w:r>
      </w:hyperlink>
      <w:r w:rsidRPr="12A36B2E">
        <w:rPr>
          <w:rFonts w:ascii="Times New Roman" w:hAnsi="Times New Roman" w:cs="Times New Roman"/>
          <w:sz w:val="24"/>
          <w:szCs w:val="24"/>
        </w:rPr>
        <w:t xml:space="preserve"> and </w:t>
      </w:r>
      <w:hyperlink r:id="rId13">
        <w:r w:rsidRPr="12A36B2E">
          <w:rPr>
            <w:rStyle w:val="Hyperlink"/>
            <w:rFonts w:ascii="Times New Roman" w:hAnsi="Times New Roman" w:cs="Times New Roman"/>
            <w:sz w:val="24"/>
            <w:szCs w:val="24"/>
          </w:rPr>
          <w:t>https://www.unh.edu/coronavirus</w:t>
        </w:r>
      </w:hyperlink>
      <w:r w:rsidRPr="12A36B2E">
        <w:rPr>
          <w:rFonts w:ascii="Times New Roman" w:hAnsi="Times New Roman" w:cs="Times New Roman"/>
          <w:sz w:val="24"/>
          <w:szCs w:val="24"/>
        </w:rPr>
        <w:t xml:space="preserve">. </w:t>
      </w:r>
    </w:p>
    <w:p w14:paraId="3A05F7D2" w14:textId="77777777" w:rsidR="007E2DE8" w:rsidRDefault="007E2DE8" w:rsidP="007E2DE8">
      <w:pPr>
        <w:spacing w:after="0" w:line="240" w:lineRule="auto"/>
        <w:rPr>
          <w:rFonts w:ascii="Times New Roman" w:hAnsi="Times New Roman" w:cs="Times New Roman"/>
          <w:i/>
          <w:iCs/>
          <w:sz w:val="24"/>
          <w:szCs w:val="24"/>
        </w:rPr>
      </w:pPr>
    </w:p>
    <w:p w14:paraId="120102B7" w14:textId="77777777" w:rsidR="007E2DE8" w:rsidRPr="00E92F27" w:rsidRDefault="007E2DE8" w:rsidP="555FE574">
      <w:pPr>
        <w:spacing w:after="0" w:line="240" w:lineRule="auto"/>
        <w:rPr>
          <w:rFonts w:ascii="Times New Roman" w:hAnsi="Times New Roman" w:cs="Times New Roman"/>
          <w:b/>
          <w:bCs/>
          <w:i/>
          <w:iCs/>
          <w:sz w:val="24"/>
          <w:szCs w:val="24"/>
        </w:rPr>
      </w:pPr>
      <w:r w:rsidRPr="555FE574">
        <w:rPr>
          <w:rFonts w:ascii="Times New Roman" w:hAnsi="Times New Roman" w:cs="Times New Roman"/>
          <w:b/>
          <w:bCs/>
          <w:i/>
          <w:iCs/>
          <w:sz w:val="24"/>
          <w:szCs w:val="24"/>
        </w:rPr>
        <w:t>The Wildcat Pass – Promoting and Cooperating with #</w:t>
      </w:r>
      <w:proofErr w:type="spellStart"/>
      <w:r w:rsidRPr="555FE574">
        <w:rPr>
          <w:rFonts w:ascii="Times New Roman" w:hAnsi="Times New Roman" w:cs="Times New Roman"/>
          <w:b/>
          <w:bCs/>
          <w:i/>
          <w:iCs/>
          <w:sz w:val="24"/>
          <w:szCs w:val="24"/>
        </w:rPr>
        <w:t>unhtogether</w:t>
      </w:r>
      <w:proofErr w:type="spellEnd"/>
    </w:p>
    <w:p w14:paraId="4BD1EEA3" w14:textId="26304F13" w:rsidR="007E2DE8" w:rsidRPr="00152AB2" w:rsidRDefault="007E2DE8" w:rsidP="007E2DE8">
      <w:pPr>
        <w:spacing w:after="0"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The Wildcat Pass is a web and mobile app students are required to use </w:t>
      </w:r>
      <w:r w:rsidRPr="00B53783">
        <w:rPr>
          <w:rFonts w:ascii="Times New Roman" w:hAnsi="Times New Roman" w:cs="Times New Roman"/>
          <w:sz w:val="24"/>
          <w:szCs w:val="24"/>
        </w:rPr>
        <w:t xml:space="preserve">to help keep track of the requirements for </w:t>
      </w:r>
      <w:proofErr w:type="gramStart"/>
      <w:r w:rsidRPr="00B53783">
        <w:rPr>
          <w:rFonts w:ascii="Times New Roman" w:hAnsi="Times New Roman" w:cs="Times New Roman"/>
          <w:sz w:val="24"/>
          <w:szCs w:val="24"/>
        </w:rPr>
        <w:t>being in compliance with</w:t>
      </w:r>
      <w:proofErr w:type="gramEnd"/>
      <w:r w:rsidRPr="00B53783">
        <w:rPr>
          <w:rFonts w:ascii="Times New Roman" w:hAnsi="Times New Roman" w:cs="Times New Roman"/>
          <w:sz w:val="24"/>
          <w:szCs w:val="24"/>
        </w:rPr>
        <w:t xml:space="preserve"> necessary testing, isolation, and quarantine rules that will </w:t>
      </w:r>
      <w:r>
        <w:rPr>
          <w:rFonts w:ascii="Times New Roman" w:hAnsi="Times New Roman" w:cs="Times New Roman"/>
          <w:sz w:val="24"/>
          <w:szCs w:val="24"/>
        </w:rPr>
        <w:t xml:space="preserve">help to </w:t>
      </w:r>
      <w:r w:rsidRPr="00B53783">
        <w:rPr>
          <w:rFonts w:ascii="Times New Roman" w:hAnsi="Times New Roman" w:cs="Times New Roman"/>
          <w:sz w:val="24"/>
          <w:szCs w:val="24"/>
        </w:rPr>
        <w:t xml:space="preserve">keep our community </w:t>
      </w:r>
      <w:r>
        <w:rPr>
          <w:rFonts w:ascii="Times New Roman" w:hAnsi="Times New Roman" w:cs="Times New Roman"/>
          <w:sz w:val="24"/>
          <w:szCs w:val="24"/>
        </w:rPr>
        <w:t xml:space="preserve">healthy. Students will be told that any university official may ask them to show a valid Wildcat Pass if they are on a campus. </w:t>
      </w:r>
      <w:r w:rsidRPr="00771C0E">
        <w:rPr>
          <w:rFonts w:ascii="Times New Roman" w:hAnsi="Times New Roman" w:cs="Times New Roman"/>
          <w:sz w:val="24"/>
          <w:szCs w:val="24"/>
        </w:rPr>
        <w:t xml:space="preserve">Resource Hub </w:t>
      </w:r>
      <w:r>
        <w:rPr>
          <w:rFonts w:ascii="Times New Roman" w:hAnsi="Times New Roman" w:cs="Times New Roman"/>
          <w:sz w:val="24"/>
          <w:szCs w:val="24"/>
        </w:rPr>
        <w:t xml:space="preserve">PDF </w:t>
      </w:r>
      <w:r w:rsidRPr="00771C0E">
        <w:rPr>
          <w:rFonts w:ascii="Times New Roman" w:hAnsi="Times New Roman" w:cs="Times New Roman"/>
          <w:sz w:val="24"/>
          <w:szCs w:val="24"/>
        </w:rPr>
        <w:t xml:space="preserve">section 1.12, point </w:t>
      </w:r>
      <w:r>
        <w:rPr>
          <w:rFonts w:ascii="Times New Roman" w:hAnsi="Times New Roman" w:cs="Times New Roman"/>
          <w:sz w:val="24"/>
          <w:szCs w:val="24"/>
        </w:rPr>
        <w:t>7</w:t>
      </w:r>
      <w:r w:rsidRPr="00771C0E">
        <w:rPr>
          <w:rFonts w:ascii="Times New Roman" w:hAnsi="Times New Roman" w:cs="Times New Roman"/>
          <w:sz w:val="24"/>
          <w:szCs w:val="24"/>
        </w:rPr>
        <w:t xml:space="preserve"> contains sample syllabus language on </w:t>
      </w:r>
      <w:r>
        <w:rPr>
          <w:rFonts w:ascii="Times New Roman" w:hAnsi="Times New Roman" w:cs="Times New Roman"/>
          <w:sz w:val="24"/>
          <w:szCs w:val="24"/>
        </w:rPr>
        <w:t>the Wildcat Pass</w:t>
      </w:r>
      <w:r w:rsidRPr="00771C0E">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(or web page </w:t>
      </w:r>
      <w:hyperlink r:id="rId14"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p>
    <w:p w14:paraId="4FBCB9FB" w14:textId="77777777" w:rsidR="007E2DE8" w:rsidRPr="00771C0E" w:rsidRDefault="007E2DE8" w:rsidP="007E2DE8">
      <w:pPr>
        <w:spacing w:after="0" w:line="240" w:lineRule="auto"/>
        <w:rPr>
          <w:rFonts w:ascii="Times New Roman" w:hAnsi="Times New Roman" w:cs="Times New Roman"/>
          <w:sz w:val="24"/>
          <w:szCs w:val="24"/>
        </w:rPr>
      </w:pPr>
    </w:p>
    <w:p w14:paraId="1637B910" w14:textId="77777777" w:rsidR="007E2DE8" w:rsidRPr="00E92F27" w:rsidRDefault="007E2DE8" w:rsidP="555FE574">
      <w:pPr>
        <w:spacing w:after="0" w:line="240" w:lineRule="auto"/>
        <w:rPr>
          <w:rFonts w:ascii="Times New Roman" w:hAnsi="Times New Roman" w:cs="Times New Roman"/>
          <w:b/>
          <w:bCs/>
          <w:i/>
          <w:iCs/>
          <w:sz w:val="24"/>
          <w:szCs w:val="24"/>
        </w:rPr>
      </w:pPr>
      <w:r w:rsidRPr="555FE574">
        <w:rPr>
          <w:rFonts w:ascii="Times New Roman" w:hAnsi="Times New Roman" w:cs="Times New Roman"/>
          <w:b/>
          <w:bCs/>
          <w:i/>
          <w:iCs/>
          <w:sz w:val="24"/>
          <w:szCs w:val="24"/>
        </w:rPr>
        <w:t>Contact Tracing with In-Person Classrooms</w:t>
      </w:r>
    </w:p>
    <w:p w14:paraId="72C35D59" w14:textId="23781156" w:rsidR="007E2DE8" w:rsidRPr="00152AB2" w:rsidRDefault="007E2DE8" w:rsidP="007E2DE8">
      <w:pPr>
        <w:spacing w:after="0" w:line="240" w:lineRule="auto"/>
        <w:rPr>
          <w:rFonts w:ascii="Times New Roman" w:eastAsia="Times New Roman" w:hAnsi="Times New Roman" w:cs="Times New Roman"/>
          <w:color w:val="333333"/>
          <w:sz w:val="24"/>
          <w:szCs w:val="24"/>
        </w:rPr>
      </w:pPr>
      <w:r w:rsidRPr="00771C0E">
        <w:rPr>
          <w:rFonts w:ascii="Times New Roman" w:eastAsia="Times New Roman" w:hAnsi="Times New Roman" w:cs="Times New Roman"/>
          <w:color w:val="000000" w:themeColor="text1"/>
          <w:sz w:val="24"/>
          <w:szCs w:val="24"/>
        </w:rPr>
        <w:t xml:space="preserve">To assist with contact tracing, </w:t>
      </w:r>
      <w:r>
        <w:rPr>
          <w:rFonts w:ascii="Times New Roman" w:eastAsia="Times New Roman" w:hAnsi="Times New Roman" w:cs="Times New Roman"/>
          <w:color w:val="000000" w:themeColor="text1"/>
          <w:sz w:val="24"/>
          <w:szCs w:val="24"/>
        </w:rPr>
        <w:t>it is recommended that</w:t>
      </w:r>
      <w:r w:rsidRPr="00771C0E">
        <w:rPr>
          <w:rFonts w:ascii="Times New Roman" w:eastAsia="Times New Roman" w:hAnsi="Times New Roman" w:cs="Times New Roman"/>
          <w:color w:val="000000" w:themeColor="text1"/>
          <w:sz w:val="24"/>
          <w:szCs w:val="24"/>
        </w:rPr>
        <w:t xml:space="preserve"> students remain in the same seat </w:t>
      </w:r>
      <w:r>
        <w:rPr>
          <w:rFonts w:ascii="Times New Roman" w:eastAsia="Times New Roman" w:hAnsi="Times New Roman" w:cs="Times New Roman"/>
          <w:color w:val="000000" w:themeColor="text1"/>
          <w:sz w:val="24"/>
          <w:szCs w:val="24"/>
        </w:rPr>
        <w:t xml:space="preserve">or group of close contacts </w:t>
      </w:r>
      <w:r w:rsidRPr="00771C0E">
        <w:rPr>
          <w:rFonts w:ascii="Times New Roman" w:eastAsia="Times New Roman" w:hAnsi="Times New Roman" w:cs="Times New Roman"/>
          <w:color w:val="000000" w:themeColor="text1"/>
          <w:sz w:val="24"/>
          <w:szCs w:val="24"/>
        </w:rPr>
        <w:t xml:space="preserve">throughout the entire semester. </w:t>
      </w:r>
      <w:r w:rsidRPr="00771C0E">
        <w:rPr>
          <w:rFonts w:ascii="Times New Roman" w:hAnsi="Times New Roman" w:cs="Times New Roman"/>
          <w:sz w:val="24"/>
          <w:szCs w:val="24"/>
        </w:rPr>
        <w:t xml:space="preserve">Resource Hub </w:t>
      </w:r>
      <w:r>
        <w:rPr>
          <w:rFonts w:ascii="Times New Roman" w:hAnsi="Times New Roman" w:cs="Times New Roman"/>
          <w:sz w:val="24"/>
          <w:szCs w:val="24"/>
        </w:rPr>
        <w:t xml:space="preserve">PDF </w:t>
      </w:r>
      <w:r w:rsidRPr="00771C0E">
        <w:rPr>
          <w:rFonts w:ascii="Times New Roman" w:hAnsi="Times New Roman" w:cs="Times New Roman"/>
          <w:sz w:val="24"/>
          <w:szCs w:val="24"/>
        </w:rPr>
        <w:t xml:space="preserve">section 1.12, point 6 contains sample syllabus language on assigned seating and contact tracing </w:t>
      </w:r>
      <w:r>
        <w:rPr>
          <w:rFonts w:ascii="Times New Roman" w:eastAsia="Times New Roman" w:hAnsi="Times New Roman" w:cs="Times New Roman"/>
          <w:color w:val="000000" w:themeColor="text1"/>
          <w:sz w:val="24"/>
          <w:szCs w:val="24"/>
        </w:rPr>
        <w:t xml:space="preserve">(or web page </w:t>
      </w:r>
      <w:hyperlink r:id="rId15"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p>
    <w:p w14:paraId="4BE1048F" w14:textId="77777777" w:rsidR="007E2DE8" w:rsidRPr="00771C0E" w:rsidRDefault="007E2DE8" w:rsidP="007E2DE8">
      <w:pPr>
        <w:spacing w:after="0" w:line="240" w:lineRule="auto"/>
        <w:rPr>
          <w:rFonts w:ascii="Times New Roman" w:eastAsia="Times New Roman" w:hAnsi="Times New Roman" w:cs="Times New Roman"/>
          <w:color w:val="000000"/>
          <w:sz w:val="24"/>
          <w:szCs w:val="24"/>
          <w:bdr w:val="none" w:sz="0" w:space="0" w:color="auto" w:frame="1"/>
        </w:rPr>
      </w:pPr>
    </w:p>
    <w:p w14:paraId="658C9FE8" w14:textId="77777777" w:rsidR="007E2DE8" w:rsidRPr="00E92F27" w:rsidRDefault="007E2DE8" w:rsidP="007E2DE8">
      <w:pPr>
        <w:spacing w:after="0" w:line="240" w:lineRule="auto"/>
        <w:rPr>
          <w:rFonts w:ascii="Times New Roman" w:eastAsia="Times New Roman" w:hAnsi="Times New Roman" w:cs="Times New Roman"/>
          <w:b/>
          <w:bCs/>
          <w:i/>
          <w:iCs/>
          <w:color w:val="000000" w:themeColor="text1"/>
          <w:sz w:val="24"/>
          <w:szCs w:val="24"/>
        </w:rPr>
      </w:pPr>
      <w:r w:rsidRPr="00E92F27">
        <w:rPr>
          <w:rFonts w:ascii="Times New Roman" w:eastAsia="Times New Roman" w:hAnsi="Times New Roman" w:cs="Times New Roman"/>
          <w:b/>
          <w:bCs/>
          <w:i/>
          <w:iCs/>
          <w:color w:val="000000" w:themeColor="text1"/>
          <w:sz w:val="24"/>
          <w:szCs w:val="24"/>
        </w:rPr>
        <w:t xml:space="preserve">Attendance </w:t>
      </w:r>
    </w:p>
    <w:p w14:paraId="5EDF83E3" w14:textId="778AA8F0" w:rsidR="007E2DE8" w:rsidRDefault="007E2DE8" w:rsidP="007E2DE8">
      <w:pPr>
        <w:spacing w:after="0" w:line="240" w:lineRule="auto"/>
        <w:rPr>
          <w:rFonts w:ascii="Times New Roman" w:eastAsia="Times New Roman" w:hAnsi="Times New Roman" w:cs="Times New Roman"/>
          <w:color w:val="000000" w:themeColor="text1"/>
          <w:sz w:val="24"/>
          <w:szCs w:val="24"/>
        </w:rPr>
      </w:pPr>
      <w:r w:rsidRPr="00771C0E">
        <w:rPr>
          <w:rFonts w:ascii="Times New Roman" w:hAnsi="Times New Roman" w:cs="Times New Roman"/>
          <w:sz w:val="24"/>
          <w:szCs w:val="24"/>
        </w:rPr>
        <w:t xml:space="preserve">Attendance policies for courses are determined by individual faculty based on the needs and requirements of their courses. Students are expected to adhere to these policies as usual. Given the constant state of change in campus operations, faculty are strongly encouraged to maintain flexibility in their in-person attendance policies. Resource Hub </w:t>
      </w:r>
      <w:r>
        <w:rPr>
          <w:rFonts w:ascii="Times New Roman" w:hAnsi="Times New Roman" w:cs="Times New Roman"/>
          <w:sz w:val="24"/>
          <w:szCs w:val="24"/>
        </w:rPr>
        <w:t xml:space="preserve">PDF </w:t>
      </w:r>
      <w:r w:rsidRPr="00771C0E">
        <w:rPr>
          <w:rFonts w:ascii="Times New Roman" w:hAnsi="Times New Roman" w:cs="Times New Roman"/>
          <w:sz w:val="24"/>
          <w:szCs w:val="24"/>
        </w:rPr>
        <w:t xml:space="preserve">section 1.21, point 5 contains sample syllabus language on all-class and rotational attendance </w:t>
      </w:r>
      <w:r>
        <w:rPr>
          <w:rFonts w:ascii="Times New Roman" w:eastAsia="Times New Roman" w:hAnsi="Times New Roman" w:cs="Times New Roman"/>
          <w:color w:val="000000" w:themeColor="text1"/>
          <w:sz w:val="24"/>
          <w:szCs w:val="24"/>
        </w:rPr>
        <w:t xml:space="preserve">(or web page </w:t>
      </w:r>
      <w:hyperlink r:id="rId16"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p>
    <w:p w14:paraId="3FD377ED" w14:textId="77777777" w:rsidR="007E2DE8" w:rsidRPr="00771C0E" w:rsidRDefault="007E2DE8" w:rsidP="007E2DE8">
      <w:pPr>
        <w:spacing w:after="0" w:line="240" w:lineRule="auto"/>
        <w:rPr>
          <w:rFonts w:ascii="Times New Roman" w:eastAsia="Times New Roman" w:hAnsi="Times New Roman" w:cs="Times New Roman"/>
          <w:color w:val="333333"/>
          <w:sz w:val="24"/>
          <w:szCs w:val="24"/>
        </w:rPr>
      </w:pPr>
    </w:p>
    <w:p w14:paraId="2EAC9E7C" w14:textId="77777777" w:rsidR="007E2DE8" w:rsidRPr="00E92F27" w:rsidRDefault="007E2DE8" w:rsidP="007E2DE8">
      <w:pPr>
        <w:spacing w:after="0" w:line="240" w:lineRule="auto"/>
        <w:rPr>
          <w:rFonts w:ascii="Times New Roman" w:eastAsia="Times New Roman" w:hAnsi="Times New Roman" w:cs="Times New Roman"/>
          <w:b/>
          <w:bCs/>
          <w:color w:val="000000" w:themeColor="text1"/>
          <w:sz w:val="24"/>
          <w:szCs w:val="24"/>
        </w:rPr>
      </w:pPr>
      <w:r w:rsidRPr="00E92F27">
        <w:rPr>
          <w:rFonts w:ascii="Times New Roman" w:eastAsia="Times New Roman" w:hAnsi="Times New Roman" w:cs="Times New Roman"/>
          <w:b/>
          <w:bCs/>
          <w:i/>
          <w:iCs/>
          <w:color w:val="000000" w:themeColor="text1"/>
          <w:sz w:val="24"/>
          <w:szCs w:val="24"/>
        </w:rPr>
        <w:t>Changes to Course Modalities</w:t>
      </w:r>
    </w:p>
    <w:p w14:paraId="2F48B74A" w14:textId="5AEB1076" w:rsidR="007E2DE8" w:rsidRPr="00771C0E" w:rsidRDefault="007E2DE8" w:rsidP="007E2DE8">
      <w:pPr>
        <w:spacing w:after="0" w:line="240" w:lineRule="auto"/>
        <w:rPr>
          <w:rFonts w:ascii="Times New Roman" w:eastAsia="Times New Roman" w:hAnsi="Times New Roman" w:cs="Times New Roman"/>
          <w:color w:val="333333"/>
          <w:sz w:val="24"/>
          <w:szCs w:val="24"/>
        </w:rPr>
      </w:pPr>
      <w:r w:rsidRPr="12A36B2E">
        <w:rPr>
          <w:rFonts w:ascii="Times New Roman" w:eastAsia="Times New Roman" w:hAnsi="Times New Roman" w:cs="Times New Roman"/>
          <w:color w:val="333333"/>
          <w:sz w:val="24"/>
          <w:szCs w:val="24"/>
        </w:rPr>
        <w:t xml:space="preserve">Given the potential for campus mode of operation changes (see and monitor </w:t>
      </w:r>
      <w:hyperlink r:id="rId17">
        <w:r w:rsidRPr="12A36B2E">
          <w:rPr>
            <w:rStyle w:val="Hyperlink"/>
            <w:rFonts w:ascii="Times New Roman" w:eastAsia="Times New Roman" w:hAnsi="Times New Roman" w:cs="Times New Roman"/>
            <w:sz w:val="24"/>
            <w:szCs w:val="24"/>
          </w:rPr>
          <w:t>https://www.unh.edu/coronavirus/</w:t>
        </w:r>
      </w:hyperlink>
      <w:r w:rsidRPr="12A36B2E">
        <w:rPr>
          <w:rFonts w:ascii="Times New Roman" w:eastAsia="Times New Roman" w:hAnsi="Times New Roman" w:cs="Times New Roman"/>
          <w:color w:val="333333"/>
          <w:sz w:val="24"/>
          <w:szCs w:val="24"/>
        </w:rPr>
        <w:t xml:space="preserve">) course modality changes during the semester may be necessary. Consider including language about potential changes to course delivery and assessments, based on health and safety conditions. Resource Hub PDF section 1.2 and 1.21 points 1-4 contain sample syllabus language on course modality changes </w:t>
      </w:r>
      <w:r w:rsidRPr="12A36B2E">
        <w:rPr>
          <w:rFonts w:ascii="Times New Roman" w:eastAsia="Times New Roman" w:hAnsi="Times New Roman" w:cs="Times New Roman"/>
          <w:color w:val="000000" w:themeColor="text1"/>
          <w:sz w:val="24"/>
          <w:szCs w:val="24"/>
        </w:rPr>
        <w:t xml:space="preserve">(or web page </w:t>
      </w:r>
      <w:hyperlink r:id="rId18">
        <w:r w:rsidRPr="12A36B2E">
          <w:rPr>
            <w:rStyle w:val="Hyperlink"/>
            <w:rFonts w:ascii="Times New Roman" w:eastAsia="Times New Roman" w:hAnsi="Times New Roman" w:cs="Times New Roman"/>
            <w:sz w:val="24"/>
            <w:szCs w:val="24"/>
          </w:rPr>
          <w:t>here</w:t>
        </w:r>
      </w:hyperlink>
      <w:r w:rsidRPr="12A36B2E">
        <w:rPr>
          <w:rFonts w:ascii="Times New Roman" w:eastAsia="Times New Roman" w:hAnsi="Times New Roman" w:cs="Times New Roman"/>
          <w:color w:val="000000" w:themeColor="text1"/>
          <w:sz w:val="24"/>
          <w:szCs w:val="24"/>
        </w:rPr>
        <w:t>).</w:t>
      </w:r>
    </w:p>
    <w:p w14:paraId="13AC6D39" w14:textId="77777777" w:rsidR="007E2DE8" w:rsidRPr="00771C0E" w:rsidRDefault="007E2DE8" w:rsidP="007E2DE8">
      <w:pPr>
        <w:spacing w:after="0" w:line="240" w:lineRule="auto"/>
        <w:rPr>
          <w:rFonts w:ascii="Times New Roman" w:eastAsia="Times New Roman" w:hAnsi="Times New Roman" w:cs="Times New Roman"/>
          <w:b/>
          <w:bCs/>
          <w:color w:val="000000"/>
          <w:sz w:val="24"/>
          <w:szCs w:val="24"/>
          <w:bdr w:val="none" w:sz="0" w:space="0" w:color="auto" w:frame="1"/>
        </w:rPr>
      </w:pPr>
    </w:p>
    <w:p w14:paraId="58E6E74B" w14:textId="77777777" w:rsidR="007E2DE8" w:rsidRPr="00E92F27" w:rsidRDefault="007E2DE8" w:rsidP="007E2DE8">
      <w:pPr>
        <w:spacing w:after="0" w:line="240" w:lineRule="auto"/>
        <w:rPr>
          <w:rFonts w:ascii="Times New Roman" w:eastAsia="Times New Roman" w:hAnsi="Times New Roman" w:cs="Times New Roman"/>
          <w:b/>
          <w:bCs/>
          <w:i/>
          <w:iCs/>
          <w:color w:val="000000"/>
          <w:sz w:val="24"/>
          <w:szCs w:val="24"/>
          <w:bdr w:val="none" w:sz="0" w:space="0" w:color="auto" w:frame="1"/>
        </w:rPr>
      </w:pPr>
      <w:r w:rsidRPr="00E92F27">
        <w:rPr>
          <w:rFonts w:ascii="Times New Roman" w:eastAsia="Times New Roman" w:hAnsi="Times New Roman" w:cs="Times New Roman"/>
          <w:b/>
          <w:bCs/>
          <w:i/>
          <w:iCs/>
          <w:color w:val="000000"/>
          <w:sz w:val="24"/>
          <w:szCs w:val="24"/>
          <w:bdr w:val="none" w:sz="0" w:space="0" w:color="auto" w:frame="1"/>
        </w:rPr>
        <w:t xml:space="preserve">Class Recording </w:t>
      </w:r>
    </w:p>
    <w:p w14:paraId="2D43FBF1" w14:textId="24ADD24A" w:rsidR="007E2DE8" w:rsidRPr="00771C0E" w:rsidRDefault="007E2DE8" w:rsidP="007E2DE8">
      <w:pPr>
        <w:spacing w:after="0" w:line="24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Students’ enrollment in a UNH course is </w:t>
      </w:r>
      <w:proofErr w:type="gramStart"/>
      <w:r>
        <w:rPr>
          <w:rFonts w:ascii="Times New Roman" w:eastAsia="Times New Roman" w:hAnsi="Times New Roman" w:cs="Times New Roman"/>
          <w:color w:val="000000"/>
          <w:sz w:val="24"/>
          <w:szCs w:val="24"/>
          <w:bdr w:val="none" w:sz="0" w:space="0" w:color="auto" w:frame="1"/>
        </w:rPr>
        <w:t>consent</w:t>
      </w:r>
      <w:proofErr w:type="gramEnd"/>
      <w:r>
        <w:rPr>
          <w:rFonts w:ascii="Times New Roman" w:eastAsia="Times New Roman" w:hAnsi="Times New Roman" w:cs="Times New Roman"/>
          <w:color w:val="000000"/>
          <w:sz w:val="24"/>
          <w:szCs w:val="24"/>
          <w:bdr w:val="none" w:sz="0" w:space="0" w:color="auto" w:frame="1"/>
        </w:rPr>
        <w:t xml:space="preserve"> to being recorded by UNH media platforms for educational and remote access purposes. </w:t>
      </w:r>
      <w:r w:rsidRPr="00771C0E">
        <w:rPr>
          <w:rFonts w:ascii="Times New Roman" w:eastAsia="Times New Roman" w:hAnsi="Times New Roman" w:cs="Times New Roman"/>
          <w:sz w:val="24"/>
          <w:szCs w:val="24"/>
          <w:shd w:val="clear" w:color="auto" w:fill="FFFFFF"/>
        </w:rPr>
        <w:t xml:space="preserve">The University and Zoom have FERPA-compliant agreements in place to protect the security and privacy of UNH Zoom accounts. </w:t>
      </w:r>
      <w:r>
        <w:rPr>
          <w:rFonts w:ascii="Times New Roman" w:eastAsia="Times New Roman" w:hAnsi="Times New Roman" w:cs="Times New Roman"/>
          <w:sz w:val="24"/>
          <w:szCs w:val="24"/>
          <w:shd w:val="clear" w:color="auto" w:fill="FFFFFF"/>
        </w:rPr>
        <w:t>Students</w:t>
      </w:r>
      <w:r w:rsidRPr="00771C0E">
        <w:rPr>
          <w:rFonts w:ascii="Times New Roman" w:eastAsia="Times New Roman" w:hAnsi="Times New Roman" w:cs="Times New Roman"/>
          <w:sz w:val="24"/>
          <w:szCs w:val="24"/>
          <w:shd w:val="clear" w:color="auto" w:fill="FFFFFF"/>
        </w:rPr>
        <w:t xml:space="preserve"> may not share recordings outside of th</w:t>
      </w:r>
      <w:r>
        <w:rPr>
          <w:rFonts w:ascii="Times New Roman" w:eastAsia="Times New Roman" w:hAnsi="Times New Roman" w:cs="Times New Roman"/>
          <w:sz w:val="24"/>
          <w:szCs w:val="24"/>
          <w:shd w:val="clear" w:color="auto" w:fill="FFFFFF"/>
        </w:rPr>
        <w:t>eir</w:t>
      </w:r>
      <w:r w:rsidRPr="00771C0E">
        <w:rPr>
          <w:rFonts w:ascii="Times New Roman" w:eastAsia="Times New Roman" w:hAnsi="Times New Roman" w:cs="Times New Roman"/>
          <w:sz w:val="24"/>
          <w:szCs w:val="24"/>
          <w:shd w:val="clear" w:color="auto" w:fill="FFFFFF"/>
        </w:rPr>
        <w:t xml:space="preserve"> course. </w:t>
      </w:r>
      <w:r>
        <w:rPr>
          <w:rFonts w:ascii="Times New Roman" w:eastAsia="Times New Roman" w:hAnsi="Times New Roman" w:cs="Times New Roman"/>
          <w:sz w:val="24"/>
          <w:szCs w:val="24"/>
          <w:shd w:val="clear" w:color="auto" w:fill="FFFFFF"/>
        </w:rPr>
        <w:t xml:space="preserve">We strongly encourage including syllabus language that makes this clear to students, which can be found at Resource Hub PDF section 1.21 point 3 </w:t>
      </w:r>
      <w:r>
        <w:rPr>
          <w:rFonts w:ascii="Times New Roman" w:eastAsia="Times New Roman" w:hAnsi="Times New Roman" w:cs="Times New Roman"/>
          <w:color w:val="000000" w:themeColor="text1"/>
          <w:sz w:val="24"/>
          <w:szCs w:val="24"/>
        </w:rPr>
        <w:t xml:space="preserve">(or web page </w:t>
      </w:r>
      <w:hyperlink r:id="rId19"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p>
    <w:p w14:paraId="24252245" w14:textId="77777777" w:rsidR="007E2DE8" w:rsidRPr="00771C0E" w:rsidRDefault="007E2DE8" w:rsidP="007E2DE8">
      <w:pPr>
        <w:spacing w:after="0" w:line="240" w:lineRule="auto"/>
        <w:rPr>
          <w:rFonts w:ascii="Times New Roman" w:eastAsia="Times New Roman" w:hAnsi="Times New Roman" w:cs="Times New Roman"/>
          <w:sz w:val="24"/>
          <w:szCs w:val="24"/>
        </w:rPr>
      </w:pPr>
    </w:p>
    <w:p w14:paraId="3FA0831D" w14:textId="11A0056D" w:rsidR="007E2DE8" w:rsidRPr="00E92F27" w:rsidRDefault="007E2DE8" w:rsidP="007E2DE8">
      <w:pPr>
        <w:spacing w:after="0" w:line="240" w:lineRule="auto"/>
        <w:rPr>
          <w:rFonts w:ascii="Times New Roman" w:eastAsia="Times New Roman" w:hAnsi="Times New Roman" w:cs="Times New Roman"/>
          <w:b/>
          <w:bCs/>
          <w:i/>
          <w:iCs/>
          <w:sz w:val="24"/>
          <w:szCs w:val="24"/>
        </w:rPr>
      </w:pPr>
      <w:r w:rsidRPr="00E92F27">
        <w:rPr>
          <w:rFonts w:ascii="Times New Roman" w:eastAsia="Times New Roman" w:hAnsi="Times New Roman" w:cs="Times New Roman"/>
          <w:b/>
          <w:bCs/>
          <w:i/>
          <w:iCs/>
          <w:sz w:val="24"/>
          <w:szCs w:val="24"/>
        </w:rPr>
        <w:t xml:space="preserve">Remote Proctoring </w:t>
      </w:r>
    </w:p>
    <w:p w14:paraId="0BD2C568" w14:textId="35335B4F" w:rsidR="007E2DE8" w:rsidRPr="00771C0E" w:rsidRDefault="007E2DE8" w:rsidP="007E2DE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Instructors are strongly encouraged to include explanatory language on remote assessment proctoring on their syllabi, where applicable, including procedural and technological detail. Courses using such software will test it with students during the first weeks of instruction.  This is important to ensure equity across your class and enable students with technology limitations to access help from IT or to work with faculty on alternative accommodations.  </w:t>
      </w:r>
      <w:r w:rsidRPr="00771C0E">
        <w:rPr>
          <w:rFonts w:ascii="Times New Roman" w:eastAsia="Times New Roman" w:hAnsi="Times New Roman" w:cs="Times New Roman"/>
          <w:color w:val="333333"/>
          <w:sz w:val="24"/>
          <w:szCs w:val="24"/>
        </w:rPr>
        <w:t xml:space="preserve">Resource Hub </w:t>
      </w:r>
      <w:r>
        <w:rPr>
          <w:rFonts w:ascii="Times New Roman" w:eastAsia="Times New Roman" w:hAnsi="Times New Roman" w:cs="Times New Roman"/>
          <w:color w:val="333333"/>
          <w:sz w:val="24"/>
          <w:szCs w:val="24"/>
        </w:rPr>
        <w:t xml:space="preserve">PDF </w:t>
      </w:r>
      <w:r w:rsidRPr="00771C0E">
        <w:rPr>
          <w:rFonts w:ascii="Times New Roman" w:eastAsia="Times New Roman" w:hAnsi="Times New Roman" w:cs="Times New Roman"/>
          <w:color w:val="333333"/>
          <w:sz w:val="24"/>
          <w:szCs w:val="24"/>
        </w:rPr>
        <w:t>section 1.21 point</w:t>
      </w:r>
      <w:r>
        <w:rPr>
          <w:rFonts w:ascii="Times New Roman" w:eastAsia="Times New Roman" w:hAnsi="Times New Roman" w:cs="Times New Roman"/>
          <w:color w:val="333333"/>
          <w:sz w:val="24"/>
          <w:szCs w:val="24"/>
        </w:rPr>
        <w:t xml:space="preserve"> 6</w:t>
      </w:r>
      <w:r w:rsidRPr="00771C0E">
        <w:rPr>
          <w:rFonts w:ascii="Times New Roman" w:eastAsia="Times New Roman" w:hAnsi="Times New Roman" w:cs="Times New Roman"/>
          <w:color w:val="333333"/>
          <w:sz w:val="24"/>
          <w:szCs w:val="24"/>
        </w:rPr>
        <w:t xml:space="preserve"> contain</w:t>
      </w:r>
      <w:r>
        <w:rPr>
          <w:rFonts w:ascii="Times New Roman" w:eastAsia="Times New Roman" w:hAnsi="Times New Roman" w:cs="Times New Roman"/>
          <w:color w:val="333333"/>
          <w:sz w:val="24"/>
          <w:szCs w:val="24"/>
        </w:rPr>
        <w:t>s</w:t>
      </w:r>
      <w:r w:rsidRPr="00771C0E">
        <w:rPr>
          <w:rFonts w:ascii="Times New Roman" w:eastAsia="Times New Roman" w:hAnsi="Times New Roman" w:cs="Times New Roman"/>
          <w:color w:val="333333"/>
          <w:sz w:val="24"/>
          <w:szCs w:val="24"/>
        </w:rPr>
        <w:t xml:space="preserve"> sample syllabus language on </w:t>
      </w:r>
      <w:r>
        <w:rPr>
          <w:rFonts w:ascii="Times New Roman" w:eastAsia="Times New Roman" w:hAnsi="Times New Roman" w:cs="Times New Roman"/>
          <w:color w:val="333333"/>
          <w:sz w:val="24"/>
          <w:szCs w:val="24"/>
        </w:rPr>
        <w:t>remote proctoring, developed by the Working Group on this topic</w:t>
      </w:r>
      <w:r w:rsidRPr="00771C0E">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000000" w:themeColor="text1"/>
          <w:sz w:val="24"/>
          <w:szCs w:val="24"/>
        </w:rPr>
        <w:t xml:space="preserve">(or web page </w:t>
      </w:r>
      <w:hyperlink r:id="rId20"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r w:rsidRPr="00771C0E">
        <w:rPr>
          <w:rFonts w:ascii="Times New Roman" w:eastAsia="Times New Roman" w:hAnsi="Times New Roman" w:cs="Times New Roman"/>
          <w:color w:val="333333"/>
          <w:sz w:val="24"/>
          <w:szCs w:val="24"/>
        </w:rPr>
        <w:t>.</w:t>
      </w:r>
    </w:p>
    <w:p w14:paraId="2FEBE067" w14:textId="77777777" w:rsidR="007E2DE8" w:rsidRDefault="007E2DE8" w:rsidP="007E2DE8">
      <w:pPr>
        <w:spacing w:after="0" w:line="240" w:lineRule="auto"/>
        <w:rPr>
          <w:rFonts w:ascii="Times New Roman" w:eastAsia="Times New Roman" w:hAnsi="Times New Roman" w:cs="Times New Roman"/>
          <w:sz w:val="24"/>
          <w:szCs w:val="24"/>
        </w:rPr>
      </w:pPr>
    </w:p>
    <w:p w14:paraId="070C9D0C" w14:textId="77777777" w:rsidR="007E2DE8" w:rsidRDefault="007E2DE8" w:rsidP="007E2DE8">
      <w:pPr>
        <w:spacing w:after="0" w:line="240" w:lineRule="auto"/>
        <w:rPr>
          <w:rFonts w:ascii="Times New Roman" w:eastAsia="Times New Roman" w:hAnsi="Times New Roman" w:cs="Times New Roman"/>
          <w:sz w:val="24"/>
          <w:szCs w:val="24"/>
        </w:rPr>
      </w:pPr>
      <w:r w:rsidRPr="004131FF">
        <w:rPr>
          <w:rFonts w:ascii="Times New Roman" w:eastAsia="Times New Roman" w:hAnsi="Times New Roman" w:cs="Times New Roman"/>
          <w:color w:val="000000"/>
          <w:sz w:val="24"/>
          <w:szCs w:val="24"/>
          <w:bdr w:val="none" w:sz="0" w:space="0" w:color="auto" w:frame="1"/>
        </w:rPr>
        <w:t>All final exams for the Fall 2020 semester will be administered remotely. Scheduling of those exams will follow normal practice.</w:t>
      </w:r>
    </w:p>
    <w:p w14:paraId="09F18FBB" w14:textId="77777777" w:rsidR="007E2DE8" w:rsidRPr="00771C0E" w:rsidRDefault="007E2DE8" w:rsidP="007E2DE8">
      <w:pPr>
        <w:spacing w:after="0" w:line="240" w:lineRule="auto"/>
        <w:rPr>
          <w:rFonts w:ascii="Times New Roman" w:eastAsia="Times New Roman" w:hAnsi="Times New Roman" w:cs="Times New Roman"/>
          <w:color w:val="000000" w:themeColor="text1"/>
          <w:sz w:val="24"/>
          <w:szCs w:val="24"/>
        </w:rPr>
      </w:pPr>
    </w:p>
    <w:p w14:paraId="1323BF85" w14:textId="77777777" w:rsidR="007E2DE8" w:rsidRPr="00771C0E" w:rsidRDefault="007E2DE8" w:rsidP="007E2DE8">
      <w:pPr>
        <w:spacing w:after="0" w:line="240" w:lineRule="auto"/>
        <w:rPr>
          <w:rFonts w:ascii="Times New Roman" w:eastAsia="Times New Roman" w:hAnsi="Times New Roman" w:cs="Times New Roman"/>
          <w:b/>
          <w:bCs/>
          <w:color w:val="000000" w:themeColor="text1"/>
          <w:sz w:val="24"/>
          <w:szCs w:val="24"/>
        </w:rPr>
      </w:pPr>
      <w:r w:rsidRPr="00771C0E">
        <w:rPr>
          <w:rFonts w:ascii="Times New Roman" w:eastAsia="Times New Roman" w:hAnsi="Times New Roman" w:cs="Times New Roman"/>
          <w:b/>
          <w:bCs/>
          <w:color w:val="000000" w:themeColor="text1"/>
          <w:sz w:val="24"/>
          <w:szCs w:val="24"/>
        </w:rPr>
        <w:t>IIb. Non</w:t>
      </w:r>
      <w:r>
        <w:rPr>
          <w:rFonts w:ascii="Times New Roman" w:eastAsia="Times New Roman" w:hAnsi="Times New Roman" w:cs="Times New Roman"/>
          <w:b/>
          <w:bCs/>
          <w:color w:val="000000" w:themeColor="text1"/>
          <w:sz w:val="24"/>
          <w:szCs w:val="24"/>
        </w:rPr>
        <w:t xml:space="preserve"> </w:t>
      </w:r>
      <w:r w:rsidRPr="00771C0E">
        <w:rPr>
          <w:rFonts w:ascii="Times New Roman" w:eastAsia="Times New Roman" w:hAnsi="Times New Roman" w:cs="Times New Roman"/>
          <w:b/>
          <w:bCs/>
          <w:color w:val="000000" w:themeColor="text1"/>
          <w:sz w:val="24"/>
          <w:szCs w:val="24"/>
        </w:rPr>
        <w:t>COVID-specific Guidance and Recommended Syllabus Language</w:t>
      </w:r>
    </w:p>
    <w:p w14:paraId="5D7708D6" w14:textId="77777777" w:rsidR="007E2DE8" w:rsidRPr="00771C0E" w:rsidRDefault="007E2DE8" w:rsidP="007E2DE8">
      <w:pPr>
        <w:spacing w:after="0" w:line="240" w:lineRule="auto"/>
        <w:rPr>
          <w:rFonts w:ascii="Times New Roman" w:eastAsia="Times New Roman" w:hAnsi="Times New Roman" w:cs="Times New Roman"/>
          <w:color w:val="000000" w:themeColor="text1"/>
          <w:sz w:val="24"/>
          <w:szCs w:val="24"/>
        </w:rPr>
      </w:pPr>
    </w:p>
    <w:p w14:paraId="3A9AEA6F" w14:textId="77777777" w:rsidR="007E2DE8" w:rsidRPr="00E92F27" w:rsidRDefault="007E2DE8" w:rsidP="007E2DE8">
      <w:pPr>
        <w:spacing w:after="0" w:line="240" w:lineRule="auto"/>
        <w:rPr>
          <w:rFonts w:ascii="Times New Roman" w:eastAsia="Times New Roman" w:hAnsi="Times New Roman" w:cs="Times New Roman"/>
          <w:b/>
          <w:bCs/>
          <w:color w:val="000000"/>
          <w:sz w:val="24"/>
          <w:szCs w:val="24"/>
          <w:bdr w:val="none" w:sz="0" w:space="0" w:color="auto" w:frame="1"/>
        </w:rPr>
      </w:pPr>
      <w:r w:rsidRPr="00E92F27">
        <w:rPr>
          <w:rFonts w:ascii="Times New Roman" w:eastAsia="Times New Roman" w:hAnsi="Times New Roman" w:cs="Times New Roman"/>
          <w:b/>
          <w:bCs/>
          <w:i/>
          <w:iCs/>
          <w:color w:val="000000" w:themeColor="text1"/>
          <w:sz w:val="24"/>
          <w:szCs w:val="24"/>
        </w:rPr>
        <w:t>Academic Honesty Policy</w:t>
      </w:r>
    </w:p>
    <w:p w14:paraId="6420855B" w14:textId="2389D611" w:rsidR="007E2DE8" w:rsidRPr="00771C0E" w:rsidRDefault="007E2DE8" w:rsidP="007E2DE8">
      <w:pPr>
        <w:spacing w:after="0" w:line="240" w:lineRule="auto"/>
        <w:rPr>
          <w:rFonts w:ascii="Times New Roman" w:eastAsia="Times New Roman" w:hAnsi="Times New Roman" w:cs="Times New Roman"/>
          <w:color w:val="000000"/>
          <w:sz w:val="24"/>
          <w:szCs w:val="24"/>
        </w:rPr>
      </w:pPr>
      <w:r w:rsidRPr="00771C0E">
        <w:rPr>
          <w:rFonts w:ascii="Times New Roman" w:eastAsia="Times New Roman" w:hAnsi="Times New Roman" w:cs="Times New Roman"/>
          <w:color w:val="000000"/>
          <w:sz w:val="24"/>
          <w:szCs w:val="24"/>
          <w:bdr w:val="none" w:sz="0" w:space="0" w:color="auto" w:frame="1"/>
        </w:rPr>
        <w:t xml:space="preserve">Many colleagues are making note on their syllabi of the importance of the University Academic Honesty Policy. Given the vigilance of the University in rooting out dishonesty, we strongly encourage this practice, as well as one that clearly explains your standard penalty as allowed per the </w:t>
      </w:r>
      <w:hyperlink r:id="rId21" w:anchor=":~:text=The%20members%20of%20its%20academic,free%20from%20deception%20or%20fraud.">
        <w:r w:rsidRPr="12A36B2E">
          <w:rPr>
            <w:rStyle w:val="Hyperlink"/>
            <w:rFonts w:ascii="Times New Roman" w:eastAsia="Times New Roman" w:hAnsi="Times New Roman" w:cs="Times New Roman"/>
            <w:sz w:val="24"/>
            <w:szCs w:val="24"/>
          </w:rPr>
          <w:t>University Academic Honesty Policy</w:t>
        </w:r>
      </w:hyperlink>
      <w:r w:rsidRPr="00771C0E">
        <w:rPr>
          <w:rFonts w:ascii="Times New Roman" w:eastAsia="Times New Roman" w:hAnsi="Times New Roman" w:cs="Times New Roman"/>
          <w:color w:val="000000"/>
          <w:sz w:val="24"/>
          <w:szCs w:val="24"/>
          <w:bdr w:val="none" w:sz="0" w:space="0" w:color="auto" w:frame="1"/>
        </w:rPr>
        <w:t xml:space="preserve">. Many colleagues also include in their syllabi the link for the </w:t>
      </w:r>
      <w:hyperlink r:id="rId22" w:history="1">
        <w:r w:rsidRPr="00BC6155">
          <w:rPr>
            <w:rStyle w:val="Hyperlink"/>
            <w:rFonts w:ascii="Times New Roman" w:eastAsia="Times New Roman" w:hAnsi="Times New Roman" w:cs="Times New Roman"/>
            <w:sz w:val="24"/>
            <w:szCs w:val="24"/>
            <w:bdr w:val="none" w:sz="0" w:space="0" w:color="auto" w:frame="1"/>
          </w:rPr>
          <w:t>tutorial on plagiarism</w:t>
        </w:r>
      </w:hyperlink>
      <w:r w:rsidRPr="00771C0E">
        <w:rPr>
          <w:rFonts w:ascii="Times New Roman" w:eastAsia="Times New Roman" w:hAnsi="Times New Roman" w:cs="Times New Roman"/>
          <w:color w:val="000000"/>
          <w:sz w:val="24"/>
          <w:szCs w:val="24"/>
          <w:bdr w:val="none" w:sz="0" w:space="0" w:color="auto" w:frame="1"/>
        </w:rPr>
        <w:t xml:space="preserve"> as well. </w:t>
      </w:r>
      <w:r>
        <w:rPr>
          <w:rFonts w:ascii="Times New Roman" w:eastAsia="Times New Roman" w:hAnsi="Times New Roman" w:cs="Times New Roman"/>
          <w:color w:val="000000"/>
          <w:sz w:val="24"/>
          <w:szCs w:val="24"/>
          <w:bdr w:val="none" w:sz="0" w:space="0" w:color="auto" w:frame="1"/>
        </w:rPr>
        <w:t xml:space="preserve">This language is located at Resource Hub PDF section 5.0 </w:t>
      </w:r>
      <w:r>
        <w:rPr>
          <w:rFonts w:ascii="Times New Roman" w:eastAsia="Times New Roman" w:hAnsi="Times New Roman" w:cs="Times New Roman"/>
          <w:color w:val="000000" w:themeColor="text1"/>
          <w:sz w:val="24"/>
          <w:szCs w:val="24"/>
        </w:rPr>
        <w:t xml:space="preserve">(or web page </w:t>
      </w:r>
      <w:hyperlink r:id="rId23"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p>
    <w:p w14:paraId="4EA8D684" w14:textId="77777777" w:rsidR="007E2DE8" w:rsidRPr="00771C0E" w:rsidRDefault="007E2DE8" w:rsidP="007E2DE8">
      <w:pPr>
        <w:spacing w:after="0" w:line="240" w:lineRule="auto"/>
        <w:rPr>
          <w:rFonts w:ascii="Times New Roman" w:hAnsi="Times New Roman" w:cs="Times New Roman"/>
          <w:sz w:val="24"/>
          <w:szCs w:val="24"/>
        </w:rPr>
      </w:pPr>
    </w:p>
    <w:p w14:paraId="3E3A535B" w14:textId="77777777" w:rsidR="007E2DE8" w:rsidRPr="00E92F27" w:rsidRDefault="007E2DE8" w:rsidP="007E2DE8">
      <w:pPr>
        <w:spacing w:after="0" w:line="240" w:lineRule="auto"/>
        <w:rPr>
          <w:rFonts w:ascii="Times New Roman" w:eastAsia="Times New Roman" w:hAnsi="Times New Roman" w:cs="Times New Roman"/>
          <w:b/>
          <w:bCs/>
          <w:color w:val="000000" w:themeColor="text1"/>
          <w:sz w:val="24"/>
          <w:szCs w:val="24"/>
        </w:rPr>
      </w:pPr>
      <w:r w:rsidRPr="00E92F27">
        <w:rPr>
          <w:rFonts w:ascii="Times New Roman" w:eastAsia="Times New Roman" w:hAnsi="Times New Roman" w:cs="Times New Roman"/>
          <w:b/>
          <w:bCs/>
          <w:i/>
          <w:iCs/>
          <w:color w:val="000000" w:themeColor="text1"/>
          <w:sz w:val="24"/>
          <w:szCs w:val="24"/>
        </w:rPr>
        <w:t>Course Designation</w:t>
      </w:r>
      <w:r w:rsidRPr="00E92F27">
        <w:rPr>
          <w:rFonts w:ascii="Times New Roman" w:eastAsia="Times New Roman" w:hAnsi="Times New Roman" w:cs="Times New Roman"/>
          <w:b/>
          <w:bCs/>
          <w:color w:val="000000" w:themeColor="text1"/>
          <w:sz w:val="24"/>
          <w:szCs w:val="24"/>
        </w:rPr>
        <w:t xml:space="preserve"> </w:t>
      </w:r>
    </w:p>
    <w:p w14:paraId="5E9C95E2" w14:textId="77777777" w:rsidR="007E2DE8" w:rsidRPr="00F90E62" w:rsidRDefault="007E2DE8" w:rsidP="007E2DE8">
      <w:pPr>
        <w:spacing w:after="0" w:line="240" w:lineRule="auto"/>
        <w:rPr>
          <w:rFonts w:ascii="Calibri" w:eastAsia="Times New Roman" w:hAnsi="Calibri" w:cs="Calibri"/>
          <w:sz w:val="24"/>
          <w:szCs w:val="24"/>
        </w:rPr>
      </w:pPr>
      <w:r w:rsidRPr="00771C0E">
        <w:rPr>
          <w:rFonts w:ascii="Times New Roman" w:eastAsia="Times New Roman" w:hAnsi="Times New Roman" w:cs="Times New Roman"/>
          <w:color w:val="000000" w:themeColor="text1"/>
          <w:sz w:val="24"/>
          <w:szCs w:val="24"/>
        </w:rPr>
        <w:t xml:space="preserve">We strongly encourage you to designate clearly on your syllabus that it is a Discovery, Writing </w:t>
      </w:r>
      <w:r w:rsidRPr="00F90E62">
        <w:rPr>
          <w:rFonts w:ascii="Times New Roman" w:eastAsia="Times New Roman" w:hAnsi="Times New Roman" w:cs="Times New Roman"/>
          <w:sz w:val="24"/>
          <w:szCs w:val="24"/>
        </w:rPr>
        <w:t>Intensive, and/or an Inquiry course if it is one.</w:t>
      </w:r>
    </w:p>
    <w:p w14:paraId="382EF869" w14:textId="77777777" w:rsidR="007E2DE8" w:rsidRPr="00F90E62" w:rsidRDefault="007E2DE8" w:rsidP="007E2DE8">
      <w:pPr>
        <w:spacing w:after="0" w:line="240" w:lineRule="auto"/>
        <w:rPr>
          <w:rFonts w:ascii="Times New Roman" w:eastAsia="Times New Roman" w:hAnsi="Times New Roman" w:cs="Times New Roman"/>
          <w:sz w:val="24"/>
          <w:szCs w:val="24"/>
        </w:rPr>
      </w:pPr>
    </w:p>
    <w:p w14:paraId="7CFCB0E7" w14:textId="77777777" w:rsidR="007E2DE8" w:rsidRPr="00E92F27" w:rsidRDefault="007E2DE8" w:rsidP="007E2DE8">
      <w:pPr>
        <w:spacing w:after="0" w:line="240" w:lineRule="auto"/>
        <w:rPr>
          <w:rFonts w:ascii="Times New Roman" w:eastAsia="Times New Roman" w:hAnsi="Times New Roman" w:cs="Times New Roman"/>
          <w:b/>
          <w:bCs/>
          <w:sz w:val="24"/>
          <w:szCs w:val="24"/>
        </w:rPr>
      </w:pPr>
      <w:r w:rsidRPr="00E92F27">
        <w:rPr>
          <w:rFonts w:ascii="Times New Roman" w:eastAsia="Times New Roman" w:hAnsi="Times New Roman" w:cs="Times New Roman"/>
          <w:b/>
          <w:bCs/>
          <w:i/>
          <w:iCs/>
          <w:sz w:val="24"/>
          <w:szCs w:val="24"/>
        </w:rPr>
        <w:t xml:space="preserve">Expectations for Behavior in Online/Remote Course Components </w:t>
      </w:r>
    </w:p>
    <w:p w14:paraId="051B892E" w14:textId="09EE5847" w:rsidR="007E2DE8" w:rsidRPr="00F90E62" w:rsidRDefault="007E2DE8" w:rsidP="007E2DE8">
      <w:pPr>
        <w:spacing w:after="0" w:line="240" w:lineRule="auto"/>
        <w:rPr>
          <w:rFonts w:ascii="Times New Roman" w:eastAsia="Times New Roman" w:hAnsi="Times New Roman" w:cs="Times New Roman"/>
          <w:i/>
          <w:iCs/>
          <w:sz w:val="24"/>
          <w:szCs w:val="24"/>
        </w:rPr>
      </w:pPr>
      <w:r w:rsidRPr="00F90E62">
        <w:rPr>
          <w:rFonts w:ascii="Times New Roman" w:eastAsia="Times New Roman" w:hAnsi="Times New Roman" w:cs="Times New Roman"/>
          <w:sz w:val="24"/>
          <w:szCs w:val="24"/>
        </w:rPr>
        <w:t xml:space="preserve">Clearly state rules, norms, and best practices for student and instructor social engagement on discussion boards, in the chat box on Zoom, and convey your expectations regarding visibility on </w:t>
      </w:r>
      <w:r w:rsidRPr="00F90E62">
        <w:rPr>
          <w:rFonts w:ascii="Times New Roman" w:eastAsia="Times New Roman" w:hAnsi="Times New Roman" w:cs="Times New Roman"/>
          <w:sz w:val="24"/>
          <w:szCs w:val="24"/>
        </w:rPr>
        <w:lastRenderedPageBreak/>
        <w:t xml:space="preserve">camera, muting, etc. Resource Hub </w:t>
      </w:r>
      <w:r>
        <w:rPr>
          <w:rFonts w:ascii="Times New Roman" w:eastAsia="Times New Roman" w:hAnsi="Times New Roman" w:cs="Times New Roman"/>
          <w:sz w:val="24"/>
          <w:szCs w:val="24"/>
        </w:rPr>
        <w:t xml:space="preserve">PDF </w:t>
      </w:r>
      <w:r w:rsidRPr="00F90E62">
        <w:rPr>
          <w:rFonts w:ascii="Times New Roman" w:eastAsia="Times New Roman" w:hAnsi="Times New Roman" w:cs="Times New Roman"/>
          <w:sz w:val="24"/>
          <w:szCs w:val="24"/>
        </w:rPr>
        <w:t xml:space="preserve">section 3.0 </w:t>
      </w:r>
      <w:r>
        <w:rPr>
          <w:rFonts w:ascii="Times New Roman" w:eastAsia="Times New Roman" w:hAnsi="Times New Roman" w:cs="Times New Roman"/>
          <w:color w:val="000000" w:themeColor="text1"/>
          <w:sz w:val="24"/>
          <w:szCs w:val="24"/>
        </w:rPr>
        <w:t xml:space="preserve">(or web page </w:t>
      </w:r>
      <w:hyperlink r:id="rId24"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bdr w:val="none" w:sz="0" w:space="0" w:color="auto" w:frame="1"/>
        </w:rPr>
        <w:t xml:space="preserve"> </w:t>
      </w:r>
      <w:r w:rsidRPr="00F90E62">
        <w:rPr>
          <w:rFonts w:ascii="Times New Roman" w:eastAsia="Times New Roman" w:hAnsi="Times New Roman" w:cs="Times New Roman"/>
          <w:sz w:val="24"/>
          <w:szCs w:val="24"/>
        </w:rPr>
        <w:t>contains helpful guidance on “netiquette” and other recommended communication frameworks.</w:t>
      </w:r>
    </w:p>
    <w:p w14:paraId="0C6A558C" w14:textId="77777777" w:rsidR="007E2DE8" w:rsidRPr="00F90E62" w:rsidRDefault="007E2DE8" w:rsidP="007E2DE8">
      <w:pPr>
        <w:spacing w:after="0" w:line="240" w:lineRule="auto"/>
        <w:textAlignment w:val="baseline"/>
        <w:rPr>
          <w:rFonts w:ascii="Calibri" w:eastAsia="Times New Roman" w:hAnsi="Calibri" w:cs="Calibri"/>
          <w:b/>
          <w:bCs/>
          <w:sz w:val="24"/>
          <w:szCs w:val="24"/>
        </w:rPr>
      </w:pPr>
    </w:p>
    <w:p w14:paraId="6660994C" w14:textId="77777777" w:rsidR="007E2DE8" w:rsidRPr="00E92F27" w:rsidRDefault="007E2DE8" w:rsidP="007E2DE8">
      <w:pPr>
        <w:spacing w:after="0" w:line="240" w:lineRule="auto"/>
        <w:rPr>
          <w:rFonts w:ascii="Times New Roman" w:eastAsia="Times New Roman" w:hAnsi="Times New Roman" w:cs="Times New Roman"/>
          <w:b/>
          <w:bCs/>
          <w:i/>
          <w:iCs/>
          <w:sz w:val="24"/>
          <w:szCs w:val="24"/>
        </w:rPr>
      </w:pPr>
      <w:r w:rsidRPr="00E92F27">
        <w:rPr>
          <w:rFonts w:ascii="Times New Roman" w:eastAsia="Times New Roman" w:hAnsi="Times New Roman" w:cs="Times New Roman"/>
          <w:b/>
          <w:bCs/>
          <w:i/>
          <w:iCs/>
          <w:sz w:val="24"/>
          <w:szCs w:val="24"/>
        </w:rPr>
        <w:t xml:space="preserve">Course Workload and Credit Hour Expectations </w:t>
      </w:r>
    </w:p>
    <w:p w14:paraId="22E5F6B7" w14:textId="310DDB1E" w:rsidR="007E2DE8" w:rsidRPr="00771C0E" w:rsidRDefault="007E2DE8" w:rsidP="007E2DE8">
      <w:pPr>
        <w:spacing w:after="0" w:line="240" w:lineRule="auto"/>
        <w:rPr>
          <w:rFonts w:ascii="Times New Roman" w:eastAsia="Times New Roman" w:hAnsi="Times New Roman" w:cs="Times New Roman"/>
          <w:sz w:val="24"/>
          <w:szCs w:val="24"/>
        </w:rPr>
      </w:pPr>
      <w:r w:rsidRPr="00F90E62">
        <w:rPr>
          <w:rFonts w:ascii="Times New Roman" w:eastAsia="Times New Roman" w:hAnsi="Times New Roman" w:cs="Times New Roman"/>
          <w:sz w:val="24"/>
          <w:szCs w:val="24"/>
        </w:rPr>
        <w:t xml:space="preserve">This syllabus reflects the federal definition of a credit hour, which entails a minimum 3 hours of engaged time per week </w:t>
      </w:r>
      <w:r w:rsidRPr="00771C0E">
        <w:rPr>
          <w:rFonts w:ascii="Times New Roman" w:eastAsia="Times New Roman" w:hAnsi="Times New Roman" w:cs="Times New Roman"/>
          <w:sz w:val="24"/>
          <w:szCs w:val="24"/>
        </w:rPr>
        <w:t>per credit over a 14-week semester. Examples of engaged time include class time, assignments, examinations, laboratories, participation in course-related experiences, conferences, and office hours.</w:t>
      </w:r>
      <w:r>
        <w:rPr>
          <w:rFonts w:ascii="Times New Roman" w:eastAsia="Times New Roman" w:hAnsi="Times New Roman" w:cs="Times New Roman"/>
          <w:sz w:val="24"/>
          <w:szCs w:val="24"/>
        </w:rPr>
        <w:t xml:space="preserve"> Faculty Senate recommended syllabus language on credit hour compliance is located at Resource Hub PDF section 4.0 </w:t>
      </w:r>
      <w:r>
        <w:rPr>
          <w:rFonts w:ascii="Times New Roman" w:eastAsia="Times New Roman" w:hAnsi="Times New Roman" w:cs="Times New Roman"/>
          <w:color w:val="000000" w:themeColor="text1"/>
          <w:sz w:val="24"/>
          <w:szCs w:val="24"/>
        </w:rPr>
        <w:t xml:space="preserve">(or web page </w:t>
      </w:r>
      <w:hyperlink r:id="rId25"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w:t>
      </w:r>
    </w:p>
    <w:p w14:paraId="6B3698DA" w14:textId="77777777" w:rsidR="007E2DE8" w:rsidRPr="00771C0E" w:rsidRDefault="007E2DE8" w:rsidP="007E2DE8">
      <w:pPr>
        <w:spacing w:after="0" w:line="240" w:lineRule="auto"/>
        <w:rPr>
          <w:rFonts w:ascii="Times New Roman" w:eastAsia="Times New Roman" w:hAnsi="Times New Roman" w:cs="Times New Roman"/>
          <w:color w:val="000000"/>
          <w:sz w:val="24"/>
          <w:szCs w:val="24"/>
          <w:bdr w:val="none" w:sz="0" w:space="0" w:color="auto" w:frame="1"/>
        </w:rPr>
      </w:pPr>
    </w:p>
    <w:p w14:paraId="2892E340" w14:textId="77777777" w:rsidR="007E2DE8" w:rsidRPr="00E92F27" w:rsidRDefault="007E2DE8" w:rsidP="007E2DE8">
      <w:pPr>
        <w:spacing w:after="0" w:line="240" w:lineRule="auto"/>
        <w:rPr>
          <w:rFonts w:ascii="Times New Roman" w:eastAsia="Times New Roman" w:hAnsi="Times New Roman" w:cs="Times New Roman"/>
          <w:b/>
          <w:bCs/>
          <w:color w:val="000000" w:themeColor="text1"/>
          <w:sz w:val="24"/>
          <w:szCs w:val="24"/>
        </w:rPr>
      </w:pPr>
      <w:bookmarkStart w:id="3" w:name="_Hlk49154712"/>
      <w:r w:rsidRPr="00E92F27">
        <w:rPr>
          <w:rFonts w:ascii="Times New Roman" w:eastAsia="Times New Roman" w:hAnsi="Times New Roman" w:cs="Times New Roman"/>
          <w:b/>
          <w:bCs/>
          <w:i/>
          <w:iCs/>
          <w:color w:val="000000"/>
          <w:sz w:val="24"/>
          <w:szCs w:val="24"/>
          <w:bdr w:val="none" w:sz="0" w:space="0" w:color="auto" w:frame="1"/>
        </w:rPr>
        <w:t xml:space="preserve">Accessibility Services </w:t>
      </w:r>
    </w:p>
    <w:p w14:paraId="07200836" w14:textId="45013E6D" w:rsidR="009D26D5" w:rsidRPr="000E4218" w:rsidRDefault="009D26D5" w:rsidP="009D26D5">
      <w:pPr>
        <w:rPr>
          <w:rFonts w:ascii="Times New Roman" w:hAnsi="Times New Roman" w:cs="Times New Roman"/>
          <w:sz w:val="24"/>
          <w:szCs w:val="24"/>
        </w:rPr>
      </w:pPr>
      <w:r w:rsidRPr="12A36B2E">
        <w:rPr>
          <w:rFonts w:ascii="Times New Roman" w:hAnsi="Times New Roman" w:cs="Times New Roman"/>
          <w:sz w:val="24"/>
          <w:szCs w:val="24"/>
        </w:rPr>
        <w:t xml:space="preserve">The University is committed to providing students with documented disabilities equal access to all university programs and facilities. If you think you have a disability requiring accommodations, you must register with the Student Accessibility Services (SAS) office. The Student Accessibility Coordinator at UNHM is </w:t>
      </w:r>
      <w:proofErr w:type="spellStart"/>
      <w:r w:rsidRPr="12A36B2E">
        <w:rPr>
          <w:rFonts w:ascii="Times New Roman" w:hAnsi="Times New Roman" w:cs="Times New Roman"/>
          <w:sz w:val="24"/>
          <w:szCs w:val="24"/>
        </w:rPr>
        <w:t>Jenessa</w:t>
      </w:r>
      <w:proofErr w:type="spellEnd"/>
      <w:r w:rsidRPr="12A36B2E">
        <w:rPr>
          <w:rFonts w:ascii="Times New Roman" w:hAnsi="Times New Roman" w:cs="Times New Roman"/>
          <w:sz w:val="24"/>
          <w:szCs w:val="24"/>
        </w:rPr>
        <w:t xml:space="preserve"> Zurek. Please reach out to the SAS office via email at </w:t>
      </w:r>
      <w:hyperlink r:id="rId26">
        <w:r w:rsidRPr="12A36B2E">
          <w:rPr>
            <w:rStyle w:val="Hyperlink"/>
            <w:rFonts w:ascii="Times New Roman" w:hAnsi="Times New Roman" w:cs="Times New Roman"/>
            <w:sz w:val="24"/>
            <w:szCs w:val="24"/>
          </w:rPr>
          <w:t>jenessa.zurek@unh.edu</w:t>
        </w:r>
      </w:hyperlink>
      <w:r w:rsidRPr="12A36B2E">
        <w:rPr>
          <w:rFonts w:ascii="Times New Roman" w:hAnsi="Times New Roman" w:cs="Times New Roman"/>
          <w:sz w:val="24"/>
          <w:szCs w:val="24"/>
        </w:rPr>
        <w:t xml:space="preserve"> for registration information and disability related questions. </w:t>
      </w:r>
    </w:p>
    <w:p w14:paraId="72E7BA22" w14:textId="77777777" w:rsidR="009D26D5" w:rsidRPr="000E4218" w:rsidRDefault="009D26D5" w:rsidP="009D26D5">
      <w:pPr>
        <w:rPr>
          <w:rFonts w:ascii="Times New Roman" w:hAnsi="Times New Roman" w:cs="Times New Roman"/>
          <w:sz w:val="24"/>
          <w:szCs w:val="24"/>
        </w:rPr>
      </w:pPr>
      <w:proofErr w:type="spellStart"/>
      <w:r w:rsidRPr="000E4218">
        <w:rPr>
          <w:rFonts w:ascii="Times New Roman" w:hAnsi="Times New Roman" w:cs="Times New Roman"/>
          <w:sz w:val="24"/>
          <w:szCs w:val="24"/>
        </w:rPr>
        <w:t>Jenessa</w:t>
      </w:r>
      <w:proofErr w:type="spellEnd"/>
      <w:r w:rsidRPr="000E4218">
        <w:rPr>
          <w:rFonts w:ascii="Times New Roman" w:hAnsi="Times New Roman" w:cs="Times New Roman"/>
          <w:sz w:val="24"/>
          <w:szCs w:val="24"/>
        </w:rPr>
        <w:t xml:space="preserve"> Zurek is available through phone and email Mondays and Wednesdays from 9am-2pm.</w:t>
      </w:r>
    </w:p>
    <w:p w14:paraId="2624D210" w14:textId="7718A287" w:rsidR="007E2DE8" w:rsidRPr="00771C0E" w:rsidRDefault="007E2DE8" w:rsidP="007E2DE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bdr w:val="none" w:sz="0" w:space="0" w:color="auto" w:frame="1"/>
        </w:rPr>
        <w:t xml:space="preserve">Instructors are urged to include the language found at Resource Hub PDF section 6.0 in their syllabi </w:t>
      </w:r>
      <w:r>
        <w:rPr>
          <w:rFonts w:ascii="Times New Roman" w:eastAsia="Times New Roman" w:hAnsi="Times New Roman" w:cs="Times New Roman"/>
          <w:color w:val="000000" w:themeColor="text1"/>
          <w:sz w:val="24"/>
          <w:szCs w:val="24"/>
        </w:rPr>
        <w:t xml:space="preserve">(or web page </w:t>
      </w:r>
      <w:hyperlink r:id="rId27"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bdr w:val="none" w:sz="0" w:space="0" w:color="auto" w:frame="1"/>
        </w:rPr>
        <w:t>.</w:t>
      </w:r>
    </w:p>
    <w:p w14:paraId="6D9B720C" w14:textId="77777777" w:rsidR="007E2DE8" w:rsidRPr="00771C0E" w:rsidRDefault="007E2DE8" w:rsidP="007E2DE8">
      <w:pPr>
        <w:spacing w:after="0" w:line="240" w:lineRule="auto"/>
        <w:rPr>
          <w:rFonts w:ascii="Times New Roman" w:eastAsia="Times New Roman" w:hAnsi="Times New Roman" w:cs="Times New Roman"/>
          <w:color w:val="000000" w:themeColor="text1"/>
          <w:sz w:val="24"/>
          <w:szCs w:val="24"/>
        </w:rPr>
      </w:pPr>
    </w:p>
    <w:p w14:paraId="7F732613" w14:textId="77777777" w:rsidR="007E2DE8" w:rsidRPr="00E92F27" w:rsidRDefault="007E2DE8" w:rsidP="007E2DE8">
      <w:pPr>
        <w:spacing w:after="0" w:line="240" w:lineRule="auto"/>
        <w:rPr>
          <w:rFonts w:ascii="Calibri" w:eastAsia="Times New Roman" w:hAnsi="Calibri" w:cs="Calibri"/>
          <w:b/>
          <w:bCs/>
          <w:color w:val="000000" w:themeColor="text1"/>
          <w:sz w:val="24"/>
          <w:szCs w:val="24"/>
        </w:rPr>
      </w:pPr>
      <w:r w:rsidRPr="00E92F27">
        <w:rPr>
          <w:rFonts w:ascii="Times New Roman" w:eastAsia="Times New Roman" w:hAnsi="Times New Roman" w:cs="Times New Roman"/>
          <w:b/>
          <w:bCs/>
          <w:i/>
          <w:iCs/>
          <w:color w:val="000000"/>
          <w:sz w:val="24"/>
          <w:szCs w:val="24"/>
          <w:bdr w:val="none" w:sz="0" w:space="0" w:color="auto" w:frame="1"/>
        </w:rPr>
        <w:t xml:space="preserve">Mental Health and Wellness </w:t>
      </w:r>
    </w:p>
    <w:p w14:paraId="0B6BEE22" w14:textId="01E5E8C2" w:rsidR="009D26D5" w:rsidRPr="000E4218" w:rsidRDefault="009D26D5" w:rsidP="009D26D5">
      <w:pPr>
        <w:rPr>
          <w:rFonts w:ascii="Times New Roman" w:hAnsi="Times New Roman" w:cs="Times New Roman"/>
          <w:sz w:val="24"/>
          <w:szCs w:val="24"/>
        </w:rPr>
      </w:pPr>
      <w:r w:rsidRPr="12A36B2E">
        <w:rPr>
          <w:rFonts w:ascii="Times New Roman" w:hAnsi="Times New Roman" w:cs="Times New Roman"/>
          <w:sz w:val="24"/>
          <w:szCs w:val="24"/>
        </w:rPr>
        <w:t xml:space="preserve">In partnership with The Mental Health Center of Greater Manchester, UNH Manchester offers free mental health sessions for students. Students can schedule virtual counseling sessions by emailing </w:t>
      </w:r>
      <w:hyperlink r:id="rId28">
        <w:r w:rsidRPr="12A36B2E">
          <w:rPr>
            <w:rStyle w:val="Hyperlink"/>
            <w:rFonts w:ascii="Times New Roman" w:hAnsi="Times New Roman" w:cs="Times New Roman"/>
            <w:sz w:val="24"/>
            <w:szCs w:val="24"/>
          </w:rPr>
          <w:t>unhm.advising@unh.edu</w:t>
        </w:r>
      </w:hyperlink>
      <w:r w:rsidRPr="12A36B2E">
        <w:rPr>
          <w:rFonts w:ascii="Times New Roman" w:hAnsi="Times New Roman" w:cs="Times New Roman"/>
          <w:sz w:val="24"/>
          <w:szCs w:val="24"/>
        </w:rPr>
        <w:t>. Counselors will be available virtually on Monday, Tuesday, and Thursday from 9am-5pm.</w:t>
      </w:r>
    </w:p>
    <w:p w14:paraId="469B41FA" w14:textId="77777777" w:rsidR="009D26D5" w:rsidRPr="000E4218" w:rsidRDefault="009D26D5" w:rsidP="009D26D5">
      <w:pPr>
        <w:rPr>
          <w:rFonts w:ascii="Times New Roman" w:hAnsi="Times New Roman" w:cs="Times New Roman"/>
          <w:sz w:val="24"/>
          <w:szCs w:val="24"/>
        </w:rPr>
      </w:pPr>
      <w:r w:rsidRPr="000E4218">
        <w:rPr>
          <w:rFonts w:ascii="Times New Roman" w:hAnsi="Times New Roman" w:cs="Times New Roman"/>
          <w:sz w:val="24"/>
          <w:szCs w:val="24"/>
        </w:rPr>
        <w:t>The National Suicide Prevention Lifeline provides 24/7, free and confidential support via phone or chat for people in distress, resources for you or your loved ones, and best practices for professionals. Call (800) 273-TALK (8255). </w:t>
      </w:r>
    </w:p>
    <w:p w14:paraId="378293F0" w14:textId="77777777" w:rsidR="007E2DE8" w:rsidRPr="00771C0E" w:rsidRDefault="007E2DE8" w:rsidP="007E2DE8">
      <w:pPr>
        <w:spacing w:after="0" w:line="240" w:lineRule="auto"/>
        <w:rPr>
          <w:rFonts w:ascii="Times New Roman" w:eastAsia="Times New Roman" w:hAnsi="Times New Roman" w:cs="Times New Roman"/>
          <w:b/>
          <w:bCs/>
          <w:color w:val="FF0000"/>
          <w:sz w:val="24"/>
          <w:szCs w:val="24"/>
          <w:bdr w:val="none" w:sz="0" w:space="0" w:color="auto" w:frame="1"/>
        </w:rPr>
      </w:pPr>
    </w:p>
    <w:p w14:paraId="277229A4" w14:textId="77777777" w:rsidR="007E2DE8" w:rsidRPr="00E92F27" w:rsidRDefault="007E2DE8" w:rsidP="007E2DE8">
      <w:pPr>
        <w:spacing w:after="0" w:line="240" w:lineRule="auto"/>
        <w:rPr>
          <w:rFonts w:ascii="Calibri" w:eastAsia="Times New Roman" w:hAnsi="Calibri" w:cs="Calibri"/>
          <w:b/>
          <w:bCs/>
          <w:color w:val="000000" w:themeColor="text1"/>
          <w:sz w:val="24"/>
          <w:szCs w:val="24"/>
        </w:rPr>
      </w:pPr>
      <w:r w:rsidRPr="00E92F27">
        <w:rPr>
          <w:rFonts w:ascii="Times New Roman" w:eastAsia="Times New Roman" w:hAnsi="Times New Roman" w:cs="Times New Roman"/>
          <w:b/>
          <w:bCs/>
          <w:i/>
          <w:iCs/>
          <w:color w:val="000000"/>
          <w:sz w:val="24"/>
          <w:szCs w:val="24"/>
          <w:bdr w:val="none" w:sz="0" w:space="0" w:color="auto" w:frame="1"/>
        </w:rPr>
        <w:t xml:space="preserve">Confidentiality and Mandatory Reporting of Sexual Violence or Harassment </w:t>
      </w:r>
    </w:p>
    <w:p w14:paraId="61B44F0B" w14:textId="77BAF5A6" w:rsidR="007E2DE8" w:rsidRPr="00771C0E" w:rsidRDefault="007E2DE8" w:rsidP="007E2DE8">
      <w:pPr>
        <w:spacing w:after="0" w:line="240" w:lineRule="auto"/>
        <w:rPr>
          <w:rFonts w:ascii="Calibri" w:eastAsia="Times New Roman" w:hAnsi="Calibri" w:cs="Calibri"/>
          <w:color w:val="000000"/>
          <w:sz w:val="24"/>
          <w:szCs w:val="24"/>
        </w:rPr>
      </w:pPr>
      <w:r w:rsidRPr="00771C0E">
        <w:rPr>
          <w:rFonts w:ascii="Times New Roman" w:eastAsia="Times New Roman" w:hAnsi="Times New Roman" w:cs="Times New Roman"/>
          <w:color w:val="000000"/>
          <w:sz w:val="24"/>
          <w:szCs w:val="24"/>
          <w:bdr w:val="none" w:sz="0" w:space="0" w:color="auto" w:frame="1"/>
        </w:rPr>
        <w:t xml:space="preserve">The University of New Hampshire and its faculty are committed to assuring a safe and productive educational environment for all students and for the </w:t>
      </w:r>
      <w:proofErr w:type="gramStart"/>
      <w:r w:rsidRPr="00771C0E">
        <w:rPr>
          <w:rFonts w:ascii="Times New Roman" w:eastAsia="Times New Roman" w:hAnsi="Times New Roman" w:cs="Times New Roman"/>
          <w:color w:val="000000"/>
          <w:sz w:val="24"/>
          <w:szCs w:val="24"/>
          <w:bdr w:val="none" w:sz="0" w:space="0" w:color="auto" w:frame="1"/>
        </w:rPr>
        <w:t>university as a whole</w:t>
      </w:r>
      <w:proofErr w:type="gramEnd"/>
      <w:r w:rsidRPr="00771C0E">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Pr="00771C0E">
        <w:rPr>
          <w:rFonts w:ascii="Times New Roman" w:eastAsia="Times New Roman" w:hAnsi="Times New Roman" w:cs="Times New Roman"/>
          <w:color w:val="000000"/>
          <w:sz w:val="24"/>
          <w:szCs w:val="24"/>
          <w:bdr w:val="none" w:sz="0" w:space="0" w:color="auto" w:frame="1"/>
        </w:rPr>
        <w:t>To this end, the university requires faculty members to report to the university’s Title IX Coordinator (</w:t>
      </w:r>
      <w:r w:rsidR="6563D3BD" w:rsidRPr="00771C0E">
        <w:rPr>
          <w:rFonts w:ascii="Times New Roman" w:eastAsia="Times New Roman" w:hAnsi="Times New Roman" w:cs="Times New Roman"/>
          <w:color w:val="000000"/>
          <w:sz w:val="24"/>
          <w:szCs w:val="24"/>
          <w:bdr w:val="none" w:sz="0" w:space="0" w:color="auto" w:frame="1"/>
        </w:rPr>
        <w:t>Laur</w:t>
      </w:r>
      <w:r w:rsidR="06F9511E" w:rsidRPr="00771C0E">
        <w:rPr>
          <w:rFonts w:ascii="Times New Roman" w:eastAsia="Times New Roman" w:hAnsi="Times New Roman" w:cs="Times New Roman"/>
          <w:color w:val="000000"/>
          <w:sz w:val="24"/>
          <w:szCs w:val="24"/>
          <w:bdr w:val="none" w:sz="0" w:space="0" w:color="auto" w:frame="1"/>
        </w:rPr>
        <w:t>a</w:t>
      </w:r>
      <w:r w:rsidR="6563D3BD" w:rsidRPr="00771C0E">
        <w:rPr>
          <w:rFonts w:ascii="Times New Roman" w:eastAsia="Times New Roman" w:hAnsi="Times New Roman" w:cs="Times New Roman"/>
          <w:color w:val="000000"/>
          <w:sz w:val="24"/>
          <w:szCs w:val="24"/>
          <w:bdr w:val="none" w:sz="0" w:space="0" w:color="auto" w:frame="1"/>
        </w:rPr>
        <w:t xml:space="preserve"> </w:t>
      </w:r>
      <w:proofErr w:type="spellStart"/>
      <w:r w:rsidR="6563D3BD" w:rsidRPr="00771C0E">
        <w:rPr>
          <w:rFonts w:ascii="Times New Roman" w:eastAsia="Times New Roman" w:hAnsi="Times New Roman" w:cs="Times New Roman"/>
          <w:color w:val="000000"/>
          <w:sz w:val="24"/>
          <w:szCs w:val="24"/>
          <w:bdr w:val="none" w:sz="0" w:space="0" w:color="auto" w:frame="1"/>
        </w:rPr>
        <w:t>Buchs</w:t>
      </w:r>
      <w:proofErr w:type="spellEnd"/>
      <w:r w:rsidR="7A9F2AB3" w:rsidRPr="00771C0E">
        <w:rPr>
          <w:rFonts w:ascii="Times New Roman" w:eastAsia="Times New Roman" w:hAnsi="Times New Roman" w:cs="Times New Roman"/>
          <w:color w:val="000000"/>
          <w:sz w:val="24"/>
          <w:szCs w:val="24"/>
          <w:bdr w:val="none" w:sz="0" w:space="0" w:color="auto" w:frame="1"/>
        </w:rPr>
        <w:t xml:space="preserve"> at </w:t>
      </w:r>
      <w:hyperlink r:id="rId29">
        <w:r w:rsidR="7A9F2AB3" w:rsidRPr="12A36B2E">
          <w:rPr>
            <w:rStyle w:val="Hyperlink"/>
            <w:rFonts w:ascii="Times New Roman" w:eastAsia="Times New Roman" w:hAnsi="Times New Roman" w:cs="Times New Roman"/>
            <w:sz w:val="24"/>
            <w:szCs w:val="24"/>
          </w:rPr>
          <w:t>laura.buchs@unh.edu</w:t>
        </w:r>
      </w:hyperlink>
      <w:r w:rsidRPr="00771C0E">
        <w:rPr>
          <w:rFonts w:ascii="Times New Roman" w:eastAsia="Times New Roman" w:hAnsi="Times New Roman" w:cs="Times New Roman"/>
          <w:b/>
          <w:bCs/>
          <w:color w:val="000000"/>
          <w:sz w:val="24"/>
          <w:szCs w:val="24"/>
          <w:bdr w:val="none" w:sz="0" w:space="0" w:color="auto" w:frame="1"/>
        </w:rPr>
        <w:t>, </w:t>
      </w:r>
      <w:r w:rsidRPr="00771C0E">
        <w:rPr>
          <w:rFonts w:ascii="Times New Roman" w:eastAsia="Times New Roman" w:hAnsi="Times New Roman" w:cs="Times New Roman"/>
          <w:color w:val="000000"/>
          <w:sz w:val="24"/>
          <w:szCs w:val="24"/>
          <w:bdr w:val="none" w:sz="0" w:space="0" w:color="auto" w:frame="1"/>
        </w:rPr>
        <w:t>603-862-2930/1527 TTY</w:t>
      </w:r>
      <w:r w:rsidRPr="00771C0E">
        <w:rPr>
          <w:rFonts w:ascii="Times New Roman" w:eastAsia="Times New Roman" w:hAnsi="Times New Roman" w:cs="Times New Roman"/>
          <w:b/>
          <w:bCs/>
          <w:color w:val="000000"/>
          <w:sz w:val="24"/>
          <w:szCs w:val="24"/>
          <w:bdr w:val="none" w:sz="0" w:space="0" w:color="auto" w:frame="1"/>
        </w:rPr>
        <w:t>) </w:t>
      </w:r>
      <w:r w:rsidRPr="00771C0E">
        <w:rPr>
          <w:rFonts w:ascii="Times New Roman" w:eastAsia="Times New Roman" w:hAnsi="Times New Roman" w:cs="Times New Roman"/>
          <w:color w:val="000000"/>
          <w:sz w:val="24"/>
          <w:szCs w:val="24"/>
          <w:bdr w:val="none" w:sz="0" w:space="0" w:color="auto" w:frame="1"/>
        </w:rPr>
        <w:t>any incidents of sexual violence and harassment shared by students.</w:t>
      </w:r>
      <w:r>
        <w:rPr>
          <w:rFonts w:ascii="Times New Roman" w:eastAsia="Times New Roman" w:hAnsi="Times New Roman" w:cs="Times New Roman"/>
          <w:color w:val="000000"/>
          <w:sz w:val="24"/>
          <w:szCs w:val="24"/>
          <w:bdr w:val="none" w:sz="0" w:space="0" w:color="auto" w:frame="1"/>
        </w:rPr>
        <w:t xml:space="preserve"> Please include the statement at Resource Hub PDF section 9.0 </w:t>
      </w:r>
      <w:r>
        <w:rPr>
          <w:rFonts w:ascii="Times New Roman" w:eastAsia="Times New Roman" w:hAnsi="Times New Roman" w:cs="Times New Roman"/>
          <w:color w:val="000000" w:themeColor="text1"/>
          <w:sz w:val="24"/>
          <w:szCs w:val="24"/>
        </w:rPr>
        <w:t xml:space="preserve">(or web page </w:t>
      </w:r>
      <w:hyperlink r:id="rId30" w:history="1">
        <w:r w:rsidRPr="00BC6155">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bdr w:val="none" w:sz="0" w:space="0" w:color="auto" w:frame="1"/>
        </w:rPr>
        <w:t xml:space="preserve"> in your course syllabi.</w:t>
      </w:r>
    </w:p>
    <w:p w14:paraId="5D494A5C" w14:textId="77777777" w:rsidR="007E2DE8" w:rsidRPr="00771C0E"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p>
    <w:p w14:paraId="5FB6A4CE" w14:textId="77777777" w:rsidR="007E2DE8" w:rsidRPr="00771C0E" w:rsidRDefault="007E2DE8" w:rsidP="007E2DE8">
      <w:pPr>
        <w:spacing w:after="0" w:line="240" w:lineRule="auto"/>
        <w:textAlignment w:val="baseline"/>
        <w:rPr>
          <w:rFonts w:ascii="Times New Roman" w:eastAsia="Times New Roman" w:hAnsi="Times New Roman" w:cs="Times New Roman"/>
          <w:color w:val="000000" w:themeColor="text1"/>
          <w:sz w:val="24"/>
          <w:szCs w:val="24"/>
        </w:rPr>
      </w:pPr>
      <w:bookmarkStart w:id="4" w:name="_Hlk49154773"/>
      <w:bookmarkEnd w:id="3"/>
      <w:r>
        <w:rPr>
          <w:rFonts w:ascii="Times New Roman" w:eastAsia="Times New Roman" w:hAnsi="Times New Roman" w:cs="Times New Roman"/>
          <w:b/>
          <w:bCs/>
          <w:color w:val="000000" w:themeColor="text1"/>
          <w:sz w:val="24"/>
          <w:szCs w:val="24"/>
        </w:rPr>
        <w:t>III</w:t>
      </w:r>
      <w:r w:rsidRPr="00771C0E">
        <w:rPr>
          <w:rFonts w:ascii="Times New Roman" w:eastAsia="Times New Roman" w:hAnsi="Times New Roman" w:cs="Times New Roman"/>
          <w:b/>
          <w:bCs/>
          <w:color w:val="000000" w:themeColor="text1"/>
          <w:sz w:val="24"/>
          <w:szCs w:val="24"/>
        </w:rPr>
        <w:t>. Referral Resources for Your Students</w:t>
      </w:r>
    </w:p>
    <w:p w14:paraId="7CDD5690" w14:textId="77777777" w:rsidR="007E2DE8" w:rsidRDefault="007E2DE8" w:rsidP="007E2DE8">
      <w:pPr>
        <w:spacing w:after="0" w:line="240" w:lineRule="auto"/>
        <w:textAlignment w:val="baseline"/>
        <w:rPr>
          <w:rFonts w:ascii="Times New Roman" w:eastAsia="Times New Roman" w:hAnsi="Times New Roman" w:cs="Times New Roman"/>
          <w:b/>
          <w:bCs/>
          <w:color w:val="000000" w:themeColor="text1"/>
          <w:sz w:val="24"/>
          <w:szCs w:val="24"/>
        </w:rPr>
      </w:pPr>
    </w:p>
    <w:p w14:paraId="1CB44439" w14:textId="4A4154BC" w:rsidR="009D26D5" w:rsidRPr="000E4218" w:rsidRDefault="009D26D5" w:rsidP="009D26D5">
      <w:pPr>
        <w:pStyle w:val="BodyText"/>
        <w:spacing w:before="28"/>
        <w:rPr>
          <w:rFonts w:ascii="Times New Roman" w:hAnsi="Times New Roman" w:cs="Times New Roman"/>
          <w:sz w:val="24"/>
          <w:szCs w:val="24"/>
        </w:rPr>
      </w:pPr>
      <w:r w:rsidRPr="000E4218">
        <w:rPr>
          <w:rFonts w:ascii="Times New Roman" w:hAnsi="Times New Roman" w:cs="Times New Roman"/>
          <w:b/>
          <w:bCs/>
          <w:sz w:val="24"/>
          <w:szCs w:val="24"/>
        </w:rPr>
        <w:t xml:space="preserve">Library: </w:t>
      </w:r>
      <w:r w:rsidRPr="000E4218">
        <w:rPr>
          <w:rFonts w:ascii="Times New Roman" w:hAnsi="Times New Roman" w:cs="Times New Roman"/>
          <w:color w:val="231F20"/>
          <w:sz w:val="24"/>
          <w:szCs w:val="24"/>
        </w:rPr>
        <w:t>The UNH Manchester librarians are available to assist you with your research.</w:t>
      </w:r>
      <w:r w:rsidRPr="000E4218">
        <w:rPr>
          <w:rFonts w:ascii="Times New Roman" w:hAnsi="Times New Roman" w:cs="Times New Roman"/>
          <w:sz w:val="24"/>
          <w:szCs w:val="24"/>
        </w:rPr>
        <w:t xml:space="preserve"> You can contact a librarian by calling</w:t>
      </w:r>
      <w:r w:rsidRPr="000E4218">
        <w:rPr>
          <w:rFonts w:ascii="Times New Roman" w:hAnsi="Times New Roman" w:cs="Times New Roman"/>
          <w:color w:val="231F20"/>
          <w:sz w:val="24"/>
          <w:szCs w:val="24"/>
        </w:rPr>
        <w:t xml:space="preserve"> 603-641-4173 or by emailing </w:t>
      </w:r>
      <w:hyperlink r:id="rId31">
        <w:r w:rsidRPr="12A36B2E">
          <w:rPr>
            <w:rStyle w:val="Hyperlink"/>
            <w:rFonts w:ascii="Times New Roman" w:hAnsi="Times New Roman" w:cs="Times New Roman"/>
            <w:sz w:val="24"/>
            <w:szCs w:val="24"/>
          </w:rPr>
          <w:t>unhm.library@unh.edu</w:t>
        </w:r>
      </w:hyperlink>
      <w:r w:rsidRPr="000E4218">
        <w:rPr>
          <w:rFonts w:ascii="Times New Roman" w:hAnsi="Times New Roman" w:cs="Times New Roman"/>
          <w:sz w:val="24"/>
          <w:szCs w:val="24"/>
        </w:rPr>
        <w:t>.</w:t>
      </w:r>
    </w:p>
    <w:p w14:paraId="4AA9F854" w14:textId="77777777" w:rsidR="009D26D5" w:rsidRPr="000E4218" w:rsidRDefault="009D26D5" w:rsidP="009D26D5">
      <w:pPr>
        <w:pStyle w:val="BodyText"/>
        <w:spacing w:before="28"/>
        <w:rPr>
          <w:rFonts w:ascii="Times New Roman" w:hAnsi="Times New Roman" w:cs="Times New Roman"/>
          <w:color w:val="231F20"/>
          <w:sz w:val="24"/>
          <w:szCs w:val="24"/>
        </w:rPr>
      </w:pPr>
      <w:r w:rsidRPr="000E4218">
        <w:rPr>
          <w:rFonts w:ascii="Times New Roman" w:hAnsi="Times New Roman" w:cs="Times New Roman"/>
          <w:color w:val="231F20"/>
          <w:sz w:val="24"/>
          <w:szCs w:val="24"/>
        </w:rPr>
        <w:t>The following online resources provide information about library resources and services:</w:t>
      </w:r>
    </w:p>
    <w:p w14:paraId="75A87C23" w14:textId="48F95DAE" w:rsidR="009D26D5" w:rsidRPr="000E4218" w:rsidRDefault="009D26D5" w:rsidP="009D26D5">
      <w:pPr>
        <w:pStyle w:val="BodyText"/>
        <w:spacing w:before="28"/>
        <w:rPr>
          <w:rFonts w:ascii="Times New Roman" w:hAnsi="Times New Roman" w:cs="Times New Roman"/>
          <w:color w:val="231F20"/>
          <w:sz w:val="24"/>
          <w:szCs w:val="24"/>
        </w:rPr>
      </w:pPr>
      <w:r w:rsidRPr="12A36B2E">
        <w:rPr>
          <w:rFonts w:ascii="Times New Roman" w:hAnsi="Times New Roman" w:cs="Times New Roman"/>
          <w:color w:val="231F20"/>
          <w:sz w:val="24"/>
          <w:szCs w:val="24"/>
        </w:rPr>
        <w:t xml:space="preserve">UNH Manchester Library webpage: </w:t>
      </w:r>
      <w:hyperlink r:id="rId32">
        <w:r w:rsidRPr="12A36B2E">
          <w:rPr>
            <w:rStyle w:val="Hyperlink"/>
            <w:rFonts w:ascii="Times New Roman" w:hAnsi="Times New Roman" w:cs="Times New Roman"/>
            <w:sz w:val="24"/>
            <w:szCs w:val="24"/>
          </w:rPr>
          <w:t>https://manchester.unh.edu/library</w:t>
        </w:r>
      </w:hyperlink>
    </w:p>
    <w:p w14:paraId="5BAF51CF" w14:textId="1F369D60" w:rsidR="009D26D5" w:rsidRPr="000E4218" w:rsidRDefault="009D26D5" w:rsidP="009D26D5">
      <w:pPr>
        <w:pStyle w:val="BodyText"/>
        <w:tabs>
          <w:tab w:val="left" w:pos="4020"/>
        </w:tabs>
        <w:spacing w:before="28"/>
        <w:rPr>
          <w:rFonts w:ascii="Times New Roman" w:hAnsi="Times New Roman" w:cs="Times New Roman"/>
          <w:color w:val="231F20"/>
          <w:sz w:val="24"/>
          <w:szCs w:val="24"/>
        </w:rPr>
      </w:pPr>
      <w:r w:rsidRPr="000E4218">
        <w:rPr>
          <w:rFonts w:ascii="Times New Roman" w:hAnsi="Times New Roman" w:cs="Times New Roman"/>
          <w:color w:val="231F20"/>
          <w:sz w:val="24"/>
          <w:szCs w:val="24"/>
        </w:rPr>
        <w:lastRenderedPageBreak/>
        <w:t xml:space="preserve">Online Research Guides: </w:t>
      </w:r>
      <w:hyperlink r:id="rId33" w:history="1">
        <w:r w:rsidRPr="00B31B09">
          <w:rPr>
            <w:rStyle w:val="Hyperlink"/>
            <w:rFonts w:ascii="Times New Roman" w:hAnsi="Times New Roman" w:cs="Times New Roman"/>
            <w:sz w:val="24"/>
            <w:szCs w:val="24"/>
          </w:rPr>
          <w:t>https://libraryguides.unh.edu/index.php?b=s</w:t>
        </w:r>
      </w:hyperlink>
    </w:p>
    <w:p w14:paraId="6FE25F38" w14:textId="73E45BFF" w:rsidR="009D26D5" w:rsidRPr="000E4218" w:rsidRDefault="009D26D5" w:rsidP="009D26D5">
      <w:pPr>
        <w:pStyle w:val="BodyText"/>
        <w:tabs>
          <w:tab w:val="left" w:pos="4020"/>
        </w:tabs>
        <w:spacing w:before="28"/>
        <w:rPr>
          <w:rStyle w:val="s-lg-text-greyout"/>
          <w:rFonts w:ascii="Times New Roman" w:hAnsi="Times New Roman" w:cs="Times New Roman"/>
          <w:sz w:val="24"/>
          <w:szCs w:val="24"/>
        </w:rPr>
      </w:pPr>
      <w:r w:rsidRPr="000E4218">
        <w:rPr>
          <w:rFonts w:ascii="Times New Roman" w:hAnsi="Times New Roman" w:cs="Times New Roman"/>
          <w:color w:val="231F20"/>
          <w:sz w:val="24"/>
          <w:szCs w:val="24"/>
        </w:rPr>
        <w:t xml:space="preserve">Access Library Resources Remotely: </w:t>
      </w:r>
      <w:hyperlink r:id="rId34" w:history="1">
        <w:r w:rsidRPr="00B31B09">
          <w:rPr>
            <w:rStyle w:val="Hyperlink"/>
            <w:rFonts w:ascii="Times New Roman" w:hAnsi="Times New Roman" w:cs="Times New Roman"/>
            <w:sz w:val="24"/>
            <w:szCs w:val="24"/>
          </w:rPr>
          <w:t>https://libraryguides.unh.edu/remoteaccess</w:t>
        </w:r>
      </w:hyperlink>
      <w:r w:rsidRPr="000E4218">
        <w:rPr>
          <w:rStyle w:val="s-lg-text-greyout"/>
          <w:rFonts w:ascii="Times New Roman" w:hAnsi="Times New Roman" w:cs="Times New Roman"/>
          <w:sz w:val="24"/>
          <w:szCs w:val="24"/>
        </w:rPr>
        <w:t xml:space="preserve"> </w:t>
      </w:r>
    </w:p>
    <w:p w14:paraId="5A6BCC32" w14:textId="474FEBA2" w:rsidR="009D26D5" w:rsidRPr="000E4218" w:rsidRDefault="009D26D5" w:rsidP="009D26D5">
      <w:pPr>
        <w:rPr>
          <w:rFonts w:ascii="Times New Roman" w:hAnsi="Times New Roman" w:cs="Times New Roman"/>
          <w:b/>
          <w:bCs/>
          <w:sz w:val="24"/>
          <w:szCs w:val="24"/>
        </w:rPr>
      </w:pPr>
      <w:r w:rsidRPr="000E4218">
        <w:rPr>
          <w:rStyle w:val="s-lg-text-greyout"/>
          <w:rFonts w:ascii="Times New Roman" w:hAnsi="Times New Roman" w:cs="Times New Roman"/>
          <w:sz w:val="24"/>
          <w:szCs w:val="24"/>
        </w:rPr>
        <w:t xml:space="preserve">Reserve a study room for Zoom classes: </w:t>
      </w:r>
      <w:hyperlink r:id="rId35" w:history="1">
        <w:r w:rsidRPr="00B31B09">
          <w:rPr>
            <w:rStyle w:val="Hyperlink"/>
            <w:rFonts w:ascii="Times New Roman" w:hAnsi="Times New Roman" w:cs="Times New Roman"/>
            <w:sz w:val="24"/>
            <w:szCs w:val="24"/>
          </w:rPr>
          <w:t>https://libraryguides.unh.edu/remoteaccess/studyrooms</w:t>
        </w:r>
      </w:hyperlink>
    </w:p>
    <w:p w14:paraId="748586E2" w14:textId="16DCCCF6" w:rsidR="009D26D5" w:rsidRPr="000E4218" w:rsidRDefault="009D26D5" w:rsidP="12A36B2E">
      <w:pPr>
        <w:spacing w:before="100" w:beforeAutospacing="1" w:after="100" w:afterAutospacing="1"/>
        <w:rPr>
          <w:rFonts w:ascii="Times New Roman" w:eastAsia="Times New Roman" w:hAnsi="Times New Roman" w:cs="Times New Roman"/>
          <w:sz w:val="24"/>
          <w:szCs w:val="24"/>
        </w:rPr>
      </w:pPr>
      <w:r w:rsidRPr="12A36B2E">
        <w:rPr>
          <w:rFonts w:ascii="Times New Roman" w:hAnsi="Times New Roman" w:cs="Times New Roman"/>
          <w:b/>
          <w:bCs/>
          <w:sz w:val="24"/>
          <w:szCs w:val="24"/>
        </w:rPr>
        <w:t xml:space="preserve">Center for Academic Enrichment:  </w:t>
      </w:r>
      <w:r w:rsidRPr="12A36B2E">
        <w:rPr>
          <w:rFonts w:ascii="Times New Roman" w:hAnsi="Times New Roman" w:cs="Times New Roman"/>
          <w:sz w:val="24"/>
          <w:szCs w:val="24"/>
        </w:rPr>
        <w:t xml:space="preserve">Provides academic support services, including individual tutoring, for all students. Make an appointment through the CAE My Courses site on your Canvas dashboard. Phone: (603) 641-4113.  Email: </w:t>
      </w:r>
      <w:hyperlink r:id="rId36">
        <w:r w:rsidRPr="12A36B2E">
          <w:rPr>
            <w:rStyle w:val="Hyperlink"/>
            <w:rFonts w:ascii="Times New Roman" w:hAnsi="Times New Roman" w:cs="Times New Roman"/>
            <w:sz w:val="24"/>
            <w:szCs w:val="24"/>
          </w:rPr>
          <w:t>unhm.cae@unh.edu</w:t>
        </w:r>
      </w:hyperlink>
      <w:r w:rsidRPr="12A36B2E">
        <w:rPr>
          <w:rFonts w:ascii="Times New Roman" w:eastAsia="Times New Roman" w:hAnsi="Times New Roman" w:cs="Times New Roman"/>
          <w:sz w:val="24"/>
          <w:szCs w:val="24"/>
        </w:rPr>
        <w:t xml:space="preserve"> </w:t>
      </w:r>
    </w:p>
    <w:p w14:paraId="41947B72" w14:textId="58097BB6" w:rsidR="009D26D5" w:rsidRPr="000E4218" w:rsidRDefault="009D26D5" w:rsidP="009D26D5">
      <w:pPr>
        <w:rPr>
          <w:rFonts w:ascii="Times New Roman" w:eastAsia="Times New Roman" w:hAnsi="Times New Roman" w:cs="Times New Roman"/>
          <w:sz w:val="24"/>
          <w:szCs w:val="24"/>
        </w:rPr>
      </w:pPr>
      <w:r w:rsidRPr="12A36B2E">
        <w:rPr>
          <w:rFonts w:ascii="Times New Roman" w:hAnsi="Times New Roman" w:cs="Times New Roman"/>
          <w:b/>
          <w:bCs/>
          <w:sz w:val="24"/>
          <w:szCs w:val="24"/>
        </w:rPr>
        <w:t>Food Pantry</w:t>
      </w:r>
      <w:r w:rsidRPr="12A36B2E">
        <w:rPr>
          <w:rFonts w:ascii="Times New Roman" w:hAnsi="Times New Roman" w:cs="Times New Roman"/>
          <w:sz w:val="24"/>
          <w:szCs w:val="24"/>
        </w:rPr>
        <w:t xml:space="preserve">: </w:t>
      </w:r>
      <w:r w:rsidRPr="12A36B2E">
        <w:rPr>
          <w:rFonts w:ascii="Times New Roman" w:eastAsia="Times New Roman" w:hAnsi="Times New Roman" w:cs="Times New Roman"/>
          <w:sz w:val="24"/>
          <w:szCs w:val="24"/>
        </w:rPr>
        <w:t xml:space="preserve">The campus food pantry has pre-packed bags of non-perishable food items for students in room 437. If you have any questions, contact </w:t>
      </w:r>
      <w:hyperlink r:id="rId37">
        <w:r w:rsidRPr="12A36B2E">
          <w:rPr>
            <w:rStyle w:val="Hyperlink"/>
            <w:rFonts w:ascii="Times New Roman" w:eastAsia="Times New Roman" w:hAnsi="Times New Roman" w:cs="Times New Roman"/>
            <w:sz w:val="24"/>
            <w:szCs w:val="24"/>
          </w:rPr>
          <w:t>Kattarina.Biss@unh.edu</w:t>
        </w:r>
      </w:hyperlink>
      <w:r w:rsidRPr="12A36B2E">
        <w:rPr>
          <w:rFonts w:ascii="Times New Roman" w:eastAsia="Times New Roman" w:hAnsi="Times New Roman" w:cs="Times New Roman"/>
          <w:sz w:val="24"/>
          <w:szCs w:val="24"/>
        </w:rPr>
        <w:t> </w:t>
      </w:r>
    </w:p>
    <w:p w14:paraId="78509B41" w14:textId="54C9BE35" w:rsidR="009D26D5" w:rsidRPr="000E4218" w:rsidRDefault="009D26D5" w:rsidP="009D26D5">
      <w:pPr>
        <w:rPr>
          <w:rFonts w:ascii="Times New Roman" w:eastAsia="Times New Roman" w:hAnsi="Times New Roman" w:cs="Times New Roman"/>
          <w:sz w:val="24"/>
          <w:szCs w:val="24"/>
        </w:rPr>
      </w:pPr>
      <w:r w:rsidRPr="12A36B2E">
        <w:rPr>
          <w:rFonts w:ascii="Times New Roman" w:eastAsia="Times New Roman" w:hAnsi="Times New Roman" w:cs="Times New Roman"/>
          <w:b/>
          <w:bCs/>
          <w:sz w:val="24"/>
          <w:szCs w:val="24"/>
        </w:rPr>
        <w:t>Sexual Harassment and Rape Prevention Program (SHARPP</w:t>
      </w:r>
      <w:r w:rsidRPr="12A36B2E">
        <w:rPr>
          <w:rFonts w:ascii="Times New Roman" w:eastAsia="Times New Roman" w:hAnsi="Times New Roman" w:cs="Times New Roman"/>
          <w:sz w:val="24"/>
          <w:szCs w:val="24"/>
        </w:rPr>
        <w:t xml:space="preserve">):  Provides free and confidential advocacy and direct services to survivors. </w:t>
      </w:r>
      <w:hyperlink r:id="rId38">
        <w:r w:rsidR="003F15E4" w:rsidRPr="12A36B2E">
          <w:rPr>
            <w:rStyle w:val="Hyperlink"/>
            <w:rFonts w:ascii="Times New Roman" w:eastAsia="Times New Roman" w:hAnsi="Times New Roman" w:cs="Times New Roman"/>
            <w:sz w:val="24"/>
            <w:szCs w:val="24"/>
          </w:rPr>
          <w:t>https:/www.unh.edu/sharpp</w:t>
        </w:r>
      </w:hyperlink>
      <w:r w:rsidRPr="12A36B2E">
        <w:rPr>
          <w:rFonts w:ascii="Times New Roman" w:eastAsia="Times New Roman" w:hAnsi="Times New Roman" w:cs="Times New Roman"/>
          <w:sz w:val="24"/>
          <w:szCs w:val="24"/>
        </w:rPr>
        <w:t>.)</w:t>
      </w:r>
    </w:p>
    <w:p w14:paraId="4760FA75" w14:textId="7D170F38" w:rsidR="009D26D5" w:rsidRPr="000E4218" w:rsidRDefault="009D26D5" w:rsidP="12A36B2E">
      <w:pPr>
        <w:spacing w:before="100" w:beforeAutospacing="1" w:after="100" w:afterAutospacing="1" w:line="240" w:lineRule="auto"/>
        <w:rPr>
          <w:rFonts w:ascii="Times New Roman" w:eastAsia="Times New Roman" w:hAnsi="Times New Roman" w:cs="Times New Roman"/>
          <w:sz w:val="24"/>
          <w:szCs w:val="24"/>
        </w:rPr>
      </w:pPr>
      <w:r w:rsidRPr="12A36B2E">
        <w:rPr>
          <w:rFonts w:ascii="Times New Roman" w:eastAsia="Times New Roman" w:hAnsi="Times New Roman" w:cs="Times New Roman"/>
          <w:b/>
          <w:bCs/>
          <w:sz w:val="24"/>
          <w:szCs w:val="24"/>
        </w:rPr>
        <w:t xml:space="preserve">QPR </w:t>
      </w:r>
      <w:r w:rsidRPr="12A36B2E">
        <w:rPr>
          <w:rFonts w:ascii="Times New Roman" w:eastAsia="Times New Roman" w:hAnsi="Times New Roman" w:cs="Times New Roman"/>
          <w:sz w:val="24"/>
          <w:szCs w:val="24"/>
        </w:rPr>
        <w:t xml:space="preserve">is a training program in mental health awareness and suicide prevention training offered by trained facilitators and members of the UNH Manchester community.  Please contact Lisa Enright at </w:t>
      </w:r>
      <w:hyperlink r:id="rId39">
        <w:r w:rsidRPr="12A36B2E">
          <w:rPr>
            <w:rStyle w:val="Hyperlink"/>
            <w:rFonts w:ascii="Times New Roman" w:eastAsia="Times New Roman" w:hAnsi="Times New Roman" w:cs="Times New Roman"/>
            <w:sz w:val="24"/>
            <w:szCs w:val="24"/>
          </w:rPr>
          <w:t>lisa.enright@unh.edu</w:t>
        </w:r>
      </w:hyperlink>
      <w:r w:rsidRPr="12A36B2E">
        <w:rPr>
          <w:rFonts w:ascii="Times New Roman" w:eastAsia="Times New Roman" w:hAnsi="Times New Roman" w:cs="Times New Roman"/>
          <w:sz w:val="24"/>
          <w:szCs w:val="24"/>
        </w:rPr>
        <w:t xml:space="preserve"> should your department or program want to schedule a training session.  </w:t>
      </w:r>
    </w:p>
    <w:p w14:paraId="6E753F6E" w14:textId="77777777" w:rsidR="009D26D5" w:rsidRPr="000E4218" w:rsidRDefault="009D26D5" w:rsidP="009D26D5">
      <w:pPr>
        <w:pStyle w:val="paragraph"/>
        <w:spacing w:before="0" w:beforeAutospacing="0" w:after="0" w:afterAutospacing="0"/>
        <w:textAlignment w:val="baseline"/>
      </w:pPr>
      <w:r w:rsidRPr="000E4218">
        <w:rPr>
          <w:b/>
          <w:bCs/>
        </w:rPr>
        <w:t>Behavior Intervention Team (BIT):  </w:t>
      </w:r>
      <w:r w:rsidRPr="000E4218">
        <w:t>This team provides assistance to the UNH Manchester community</w:t>
      </w:r>
      <w:r w:rsidRPr="000E4218">
        <w:rPr>
          <w:rStyle w:val="normaltextrun"/>
          <w:shd w:val="clear" w:color="auto" w:fill="FFFFFF"/>
        </w:rPr>
        <w:t> when there is a need to activate a systematic, coordinated response to students who may be in crisis or whose mental, emotional or psychological health condition may substantially disrupt or directly threaten the safety of the learning environment. The BIT receives reports from security, students, faculty, </w:t>
      </w:r>
      <w:r w:rsidRPr="000E4218">
        <w:rPr>
          <w:rStyle w:val="spellingerror"/>
          <w:shd w:val="clear" w:color="auto" w:fill="FFFFFF"/>
        </w:rPr>
        <w:t>administrators, and</w:t>
      </w:r>
      <w:r w:rsidRPr="000E4218">
        <w:rPr>
          <w:rStyle w:val="normaltextrun"/>
          <w:shd w:val="clear" w:color="auto" w:fill="FFFFFF"/>
        </w:rPr>
        <w:t xml:space="preserve"> others regarding students of concern, develops and implements appropriate interventions, assists students in accessing appropriate resources </w:t>
      </w:r>
      <w:r w:rsidRPr="000E4218">
        <w:t xml:space="preserve">and recommends appropriate actions to the Dean of Students when needed. The UNH Manchester BIT is </w:t>
      </w:r>
      <w:r w:rsidRPr="000E4218">
        <w:rPr>
          <w:shd w:val="clear" w:color="auto" w:fill="FFFFFF"/>
        </w:rPr>
        <w:t xml:space="preserve">a collaborative interdisciplinary advisory team comprised of the following members: </w:t>
      </w:r>
    </w:p>
    <w:p w14:paraId="230F5281" w14:textId="77777777" w:rsidR="009D26D5" w:rsidRPr="000E4218" w:rsidRDefault="009D26D5" w:rsidP="009D26D5">
      <w:pPr>
        <w:pStyle w:val="paragraph"/>
        <w:spacing w:before="0" w:beforeAutospacing="0" w:after="0" w:afterAutospacing="0"/>
        <w:textAlignment w:val="baseline"/>
      </w:pPr>
      <w:r w:rsidRPr="000E4218">
        <w:t xml:space="preserve">Lisa Enright, </w:t>
      </w:r>
      <w:r w:rsidRPr="000E4218">
        <w:rPr>
          <w:rStyle w:val="normaltextrun"/>
        </w:rPr>
        <w:t>Director of Student Engagement, Chair</w:t>
      </w:r>
      <w:r w:rsidRPr="000E4218">
        <w:rPr>
          <w:rStyle w:val="eop"/>
        </w:rPr>
        <w:t> </w:t>
      </w:r>
    </w:p>
    <w:p w14:paraId="1DDCD5F0" w14:textId="77777777" w:rsidR="009D26D5" w:rsidRPr="000E4218" w:rsidRDefault="009D26D5" w:rsidP="009D26D5">
      <w:pPr>
        <w:pStyle w:val="paragraph"/>
        <w:spacing w:before="0" w:beforeAutospacing="0" w:after="0" w:afterAutospacing="0"/>
        <w:textAlignment w:val="baseline"/>
      </w:pPr>
      <w:r w:rsidRPr="000E4218">
        <w:rPr>
          <w:rStyle w:val="normaltextrun"/>
        </w:rPr>
        <w:t>Dan Reagan, Associate Dean of Academic Affairs</w:t>
      </w:r>
      <w:r w:rsidRPr="000E4218">
        <w:rPr>
          <w:rStyle w:val="eop"/>
        </w:rPr>
        <w:t> </w:t>
      </w:r>
    </w:p>
    <w:p w14:paraId="3C081F12" w14:textId="77777777" w:rsidR="009D26D5" w:rsidRPr="000E4218" w:rsidRDefault="009D26D5" w:rsidP="009D26D5">
      <w:pPr>
        <w:pStyle w:val="paragraph"/>
        <w:spacing w:before="0" w:beforeAutospacing="0" w:after="0" w:afterAutospacing="0"/>
        <w:textAlignment w:val="baseline"/>
      </w:pPr>
      <w:r w:rsidRPr="000E4218">
        <w:rPr>
          <w:rStyle w:val="normaltextrun"/>
        </w:rPr>
        <w:t xml:space="preserve">Stephanie </w:t>
      </w:r>
      <w:proofErr w:type="spellStart"/>
      <w:r w:rsidRPr="000E4218">
        <w:rPr>
          <w:rStyle w:val="normaltextrun"/>
        </w:rPr>
        <w:t>Kirylych</w:t>
      </w:r>
      <w:proofErr w:type="spellEnd"/>
      <w:r w:rsidRPr="000E4218">
        <w:rPr>
          <w:rStyle w:val="normaltextrun"/>
        </w:rPr>
        <w:t>, Director of Academic Advising</w:t>
      </w:r>
      <w:r w:rsidRPr="000E4218">
        <w:rPr>
          <w:rStyle w:val="eop"/>
        </w:rPr>
        <w:t> </w:t>
      </w:r>
    </w:p>
    <w:p w14:paraId="1E9CC8F0" w14:textId="77777777" w:rsidR="009D26D5" w:rsidRPr="000E4218" w:rsidRDefault="009D26D5" w:rsidP="009D26D5">
      <w:pPr>
        <w:pStyle w:val="paragraph"/>
        <w:spacing w:before="0" w:beforeAutospacing="0" w:after="0" w:afterAutospacing="0"/>
        <w:textAlignment w:val="baseline"/>
      </w:pPr>
      <w:r w:rsidRPr="000E4218">
        <w:rPr>
          <w:rStyle w:val="contextualspellingandgrammarerror"/>
        </w:rPr>
        <w:t xml:space="preserve">Bruce Azotea, UNH Security in direct collaboration with </w:t>
      </w:r>
      <w:proofErr w:type="gramStart"/>
      <w:r w:rsidRPr="000E4218">
        <w:rPr>
          <w:rStyle w:val="contextualspellingandgrammarerror"/>
        </w:rPr>
        <w:t>UNH  Police</w:t>
      </w:r>
      <w:proofErr w:type="gramEnd"/>
      <w:r w:rsidRPr="000E4218">
        <w:rPr>
          <w:rStyle w:val="normaltextrun"/>
        </w:rPr>
        <w:t> </w:t>
      </w:r>
    </w:p>
    <w:p w14:paraId="7FD55907" w14:textId="77777777" w:rsidR="009D26D5" w:rsidRPr="000E4218" w:rsidRDefault="009D26D5" w:rsidP="009D26D5">
      <w:pPr>
        <w:pStyle w:val="paragraph"/>
        <w:spacing w:before="0" w:beforeAutospacing="0" w:after="0" w:afterAutospacing="0"/>
        <w:textAlignment w:val="baseline"/>
      </w:pPr>
    </w:p>
    <w:p w14:paraId="36C56A70" w14:textId="4F9FFFE0" w:rsidR="009D26D5" w:rsidRPr="000E4218" w:rsidRDefault="009D26D5" w:rsidP="12A36B2E">
      <w:pPr>
        <w:pStyle w:val="paragraph"/>
        <w:spacing w:before="0" w:beforeAutospacing="0" w:after="0" w:afterAutospacing="0"/>
        <w:textAlignment w:val="baseline"/>
      </w:pPr>
      <w:r>
        <w:t xml:space="preserve">More information can be provided by emailing the Chair of the UNH Manchester BIT at </w:t>
      </w:r>
      <w:hyperlink r:id="rId40">
        <w:r w:rsidRPr="12A36B2E">
          <w:rPr>
            <w:rStyle w:val="Hyperlink"/>
          </w:rPr>
          <w:t>lisa.enright@unh.edu</w:t>
        </w:r>
      </w:hyperlink>
      <w:r>
        <w:t xml:space="preserve"> . Lisa will be able to help guide you in determining the proper referral procedure in any given case in consultation with BIT members. Please do not include the student’s name in the email you send to her. Any BIT member can also be a helpful resource to you. BIT will work as close partners with faculty to provide a caring, holistic approach to promote student safety and well-being on the Manchester campus. </w:t>
      </w:r>
    </w:p>
    <w:p w14:paraId="5FB3BDEA" w14:textId="4E911F22" w:rsidR="005B4AF2" w:rsidRDefault="009D26D5" w:rsidP="009D26D5">
      <w:pPr>
        <w:spacing w:after="0" w:line="240" w:lineRule="auto"/>
        <w:textAlignment w:val="baseline"/>
      </w:pPr>
      <w:r w:rsidRPr="000E4218">
        <w:rPr>
          <w:rFonts w:ascii="Times New Roman" w:hAnsi="Times New Roman" w:cs="Times New Roman"/>
          <w:sz w:val="24"/>
          <w:szCs w:val="24"/>
        </w:rPr>
        <w:br/>
      </w:r>
      <w:bookmarkEnd w:id="4"/>
    </w:p>
    <w:sectPr w:rsidR="005B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E8"/>
    <w:rsid w:val="000C2076"/>
    <w:rsid w:val="002E3AE8"/>
    <w:rsid w:val="003F15E4"/>
    <w:rsid w:val="007278CC"/>
    <w:rsid w:val="00780989"/>
    <w:rsid w:val="007E2DE8"/>
    <w:rsid w:val="007F3E52"/>
    <w:rsid w:val="009D26D5"/>
    <w:rsid w:val="00B31B09"/>
    <w:rsid w:val="00B3685E"/>
    <w:rsid w:val="00BA1D99"/>
    <w:rsid w:val="06F9511E"/>
    <w:rsid w:val="0B791AFD"/>
    <w:rsid w:val="0F0C4A5A"/>
    <w:rsid w:val="12A36B2E"/>
    <w:rsid w:val="261CA43D"/>
    <w:rsid w:val="291505EF"/>
    <w:rsid w:val="310D71ED"/>
    <w:rsid w:val="434FB639"/>
    <w:rsid w:val="457C64E4"/>
    <w:rsid w:val="462BC860"/>
    <w:rsid w:val="4ADD828B"/>
    <w:rsid w:val="4D070A08"/>
    <w:rsid w:val="5332F2CC"/>
    <w:rsid w:val="549770A8"/>
    <w:rsid w:val="555FE574"/>
    <w:rsid w:val="6563D3BD"/>
    <w:rsid w:val="695CBEE7"/>
    <w:rsid w:val="7A9F2AB3"/>
    <w:rsid w:val="7FF0A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C09B"/>
  <w15:chartTrackingRefBased/>
  <w15:docId w15:val="{D0743D9B-5D08-42E2-B1D4-424A5A1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E8"/>
    <w:rPr>
      <w:color w:val="0000FF"/>
      <w:u w:val="single"/>
    </w:rPr>
  </w:style>
  <w:style w:type="paragraph" w:styleId="BalloonText">
    <w:name w:val="Balloon Text"/>
    <w:basedOn w:val="Normal"/>
    <w:link w:val="BalloonTextChar"/>
    <w:uiPriority w:val="99"/>
    <w:semiHidden/>
    <w:unhideWhenUsed/>
    <w:rsid w:val="007E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E8"/>
    <w:rPr>
      <w:rFonts w:ascii="Segoe UI" w:hAnsi="Segoe UI" w:cs="Segoe UI"/>
      <w:sz w:val="18"/>
      <w:szCs w:val="18"/>
    </w:rPr>
  </w:style>
  <w:style w:type="paragraph" w:customStyle="1" w:styleId="paragraph">
    <w:name w:val="paragraph"/>
    <w:basedOn w:val="Normal"/>
    <w:rsid w:val="009D26D5"/>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D26D5"/>
  </w:style>
  <w:style w:type="character" w:customStyle="1" w:styleId="eop">
    <w:name w:val="eop"/>
    <w:basedOn w:val="DefaultParagraphFont"/>
    <w:rsid w:val="009D26D5"/>
  </w:style>
  <w:style w:type="character" w:customStyle="1" w:styleId="contextualspellingandgrammarerror">
    <w:name w:val="contextualspellingandgrammarerror"/>
    <w:basedOn w:val="DefaultParagraphFont"/>
    <w:rsid w:val="009D26D5"/>
  </w:style>
  <w:style w:type="character" w:customStyle="1" w:styleId="spellingerror">
    <w:name w:val="spellingerror"/>
    <w:basedOn w:val="DefaultParagraphFont"/>
    <w:rsid w:val="009D26D5"/>
  </w:style>
  <w:style w:type="paragraph" w:styleId="BodyText">
    <w:name w:val="Body Text"/>
    <w:basedOn w:val="Normal"/>
    <w:link w:val="BodyTextChar"/>
    <w:uiPriority w:val="1"/>
    <w:qFormat/>
    <w:rsid w:val="009D26D5"/>
    <w:pPr>
      <w:widowControl w:val="0"/>
      <w:autoSpaceDE w:val="0"/>
      <w:autoSpaceDN w:val="0"/>
      <w:spacing w:after="0" w:line="240" w:lineRule="auto"/>
    </w:pPr>
    <w:rPr>
      <w:rFonts w:ascii="Myriad Pro" w:eastAsia="Myriad Pro" w:hAnsi="Myriad Pro" w:cs="Myriad Pro"/>
      <w:sz w:val="18"/>
      <w:szCs w:val="18"/>
      <w:lang w:bidi="en-US"/>
    </w:rPr>
  </w:style>
  <w:style w:type="character" w:customStyle="1" w:styleId="BodyTextChar">
    <w:name w:val="Body Text Char"/>
    <w:basedOn w:val="DefaultParagraphFont"/>
    <w:link w:val="BodyText"/>
    <w:uiPriority w:val="1"/>
    <w:rsid w:val="009D26D5"/>
    <w:rPr>
      <w:rFonts w:ascii="Myriad Pro" w:eastAsia="Myriad Pro" w:hAnsi="Myriad Pro" w:cs="Myriad Pro"/>
      <w:sz w:val="18"/>
      <w:szCs w:val="18"/>
      <w:lang w:bidi="en-US"/>
    </w:rPr>
  </w:style>
  <w:style w:type="character" w:customStyle="1" w:styleId="s-lg-text-greyout">
    <w:name w:val="s-lg-text-greyout"/>
    <w:basedOn w:val="DefaultParagraphFont"/>
    <w:rsid w:val="009D26D5"/>
  </w:style>
  <w:style w:type="character" w:styleId="UnresolvedMention">
    <w:name w:val="Unresolved Mention"/>
    <w:basedOn w:val="DefaultParagraphFont"/>
    <w:uiPriority w:val="99"/>
    <w:semiHidden/>
    <w:unhideWhenUsed/>
    <w:rsid w:val="003F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essa.zurek@unh.edu" TargetMode="External"/><Relationship Id="rId13" Type="http://schemas.openxmlformats.org/officeDocument/2006/relationships/hyperlink" Target="https://www.unh.edu/coronavirus" TargetMode="External"/><Relationship Id="rId18" Type="http://schemas.openxmlformats.org/officeDocument/2006/relationships/hyperlink" Target="https://www.unh.edu/provost/guidance-fall-2020-instruction" TargetMode="External"/><Relationship Id="rId26" Type="http://schemas.openxmlformats.org/officeDocument/2006/relationships/hyperlink" Target="mailto:jenessa.zurek@unh.edu" TargetMode="External"/><Relationship Id="rId39" Type="http://schemas.openxmlformats.org/officeDocument/2006/relationships/hyperlink" Target="mailto:lisa.enright@unh.edu" TargetMode="External"/><Relationship Id="rId3" Type="http://schemas.openxmlformats.org/officeDocument/2006/relationships/webSettings" Target="webSettings.xml"/><Relationship Id="rId21" Type="http://schemas.openxmlformats.org/officeDocument/2006/relationships/hyperlink" Target="https://www.unh.edu/student-life/academic-honesty-policy" TargetMode="External"/><Relationship Id="rId34" Type="http://schemas.openxmlformats.org/officeDocument/2006/relationships/hyperlink" Target="https://libraryguides.unh.edu/remoteaccess%20" TargetMode="External"/><Relationship Id="rId42" Type="http://schemas.openxmlformats.org/officeDocument/2006/relationships/theme" Target="theme/theme1.xml"/><Relationship Id="rId7" Type="http://schemas.openxmlformats.org/officeDocument/2006/relationships/hyperlink" Target="https://www.unh.edu/provost/guidance-fall-2020-instruction" TargetMode="External"/><Relationship Id="rId12" Type="http://schemas.openxmlformats.org/officeDocument/2006/relationships/hyperlink" Target="https://www.unh.edu/health/health-alert-covid-19" TargetMode="External"/><Relationship Id="rId17" Type="http://schemas.openxmlformats.org/officeDocument/2006/relationships/hyperlink" Target="https://www.unh.edu/coronavirus/" TargetMode="External"/><Relationship Id="rId25" Type="http://schemas.openxmlformats.org/officeDocument/2006/relationships/hyperlink" Target="https://www.unh.edu/provost/guidance-fall-2020-instruction" TargetMode="External"/><Relationship Id="rId33" Type="http://schemas.openxmlformats.org/officeDocument/2006/relationships/hyperlink" Target="https://libraryguides.unh.edu/index.php?b=s" TargetMode="External"/><Relationship Id="rId38" Type="http://schemas.openxmlformats.org/officeDocument/2006/relationships/hyperlink" Target="https://www.unh.edu/sharpp" TargetMode="External"/><Relationship Id="rId2" Type="http://schemas.openxmlformats.org/officeDocument/2006/relationships/settings" Target="settings.xml"/><Relationship Id="rId16" Type="http://schemas.openxmlformats.org/officeDocument/2006/relationships/hyperlink" Target="https://www.unh.edu/provost/guidance-fall-2020-instruction" TargetMode="External"/><Relationship Id="rId20" Type="http://schemas.openxmlformats.org/officeDocument/2006/relationships/hyperlink" Target="https://www.unh.edu/provost/guidance-fall-2020-instruction" TargetMode="External"/><Relationship Id="rId29" Type="http://schemas.openxmlformats.org/officeDocument/2006/relationships/hyperlink" Target="mailto:laura.buchs@unh.ed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atalog.unh.edu/law/juris-doctor-academic-rules-regulations/registration-enrollment-withdrawal-attendance/" TargetMode="External"/><Relationship Id="rId11" Type="http://schemas.openxmlformats.org/officeDocument/2006/relationships/hyperlink" Target="https://www.unh.edu/provost/guidance-fall-2020-instruction" TargetMode="External"/><Relationship Id="rId24" Type="http://schemas.openxmlformats.org/officeDocument/2006/relationships/hyperlink" Target="https://www.unh.edu/provost/guidance-fall-2020-instruction" TargetMode="External"/><Relationship Id="rId32" Type="http://schemas.openxmlformats.org/officeDocument/2006/relationships/hyperlink" Target="https://manchester.unh.edu/library" TargetMode="External"/><Relationship Id="rId37" Type="http://schemas.openxmlformats.org/officeDocument/2006/relationships/hyperlink" Target="mailto:kattarina.biss@unh.edu" TargetMode="External"/><Relationship Id="rId40" Type="http://schemas.openxmlformats.org/officeDocument/2006/relationships/hyperlink" Target="mailto:lisa.enright@unh.edu" TargetMode="External"/><Relationship Id="rId5" Type="http://schemas.openxmlformats.org/officeDocument/2006/relationships/hyperlink" Target="https://www.unh.edu/sites/default/files/departments/student_life/2020-21_rider_to_srrr_adminstrative_policies-_compliance_with_univesity_public_health_protocol.pdf" TargetMode="External"/><Relationship Id="rId15" Type="http://schemas.openxmlformats.org/officeDocument/2006/relationships/hyperlink" Target="https://www.unh.edu/provost/guidance-fall-2020-instruction" TargetMode="External"/><Relationship Id="rId23" Type="http://schemas.openxmlformats.org/officeDocument/2006/relationships/hyperlink" Target="https://www.unh.edu/provost/guidance-fall-2020-instruction" TargetMode="External"/><Relationship Id="rId28" Type="http://schemas.openxmlformats.org/officeDocument/2006/relationships/hyperlink" Target="mailto:unhm.advising@unh.edu" TargetMode="External"/><Relationship Id="rId36" Type="http://schemas.openxmlformats.org/officeDocument/2006/relationships/hyperlink" Target="mailto:unhm.cae@unh.edu" TargetMode="External"/><Relationship Id="rId10" Type="http://schemas.openxmlformats.org/officeDocument/2006/relationships/hyperlink" Target="https://www.cdc.gov/coronavirus/2019-ncov/php/public-health-recommendations.html" TargetMode="External"/><Relationship Id="rId19" Type="http://schemas.openxmlformats.org/officeDocument/2006/relationships/hyperlink" Target="https://www.unh.edu/provost/guidance-fall-2020-instruction" TargetMode="External"/><Relationship Id="rId31" Type="http://schemas.openxmlformats.org/officeDocument/2006/relationships/hyperlink" Target="mailto:unhm.library@unh.edu" TargetMode="External"/><Relationship Id="rId4" Type="http://schemas.openxmlformats.org/officeDocument/2006/relationships/hyperlink" Target="mailto:stephanie.kirylych@unh.edu" TargetMode="External"/><Relationship Id="rId9" Type="http://schemas.openxmlformats.org/officeDocument/2006/relationships/hyperlink" Target="https://www.unh.edu/provost/guidance-fall-2020-instruction" TargetMode="External"/><Relationship Id="rId14" Type="http://schemas.openxmlformats.org/officeDocument/2006/relationships/hyperlink" Target="https://www.unh.edu/provost/guidance-fall-2020-instruction" TargetMode="External"/><Relationship Id="rId22" Type="http://schemas.openxmlformats.org/officeDocument/2006/relationships/hyperlink" Target="https://cola.unh.edu/academics/plagiarism-tutorial" TargetMode="External"/><Relationship Id="rId27" Type="http://schemas.openxmlformats.org/officeDocument/2006/relationships/hyperlink" Target="about:blank" TargetMode="External"/><Relationship Id="rId30" Type="http://schemas.openxmlformats.org/officeDocument/2006/relationships/hyperlink" Target="https://www.unh.edu/provost/guidance-fall-2020-instruction" TargetMode="External"/><Relationship Id="rId35" Type="http://schemas.openxmlformats.org/officeDocument/2006/relationships/hyperlink" Target="https://libraryguides.unh.edu/remoteaccess/study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Daniel</dc:creator>
  <cp:keywords/>
  <dc:description/>
  <cp:lastModifiedBy>Elizabeth Tappin</cp:lastModifiedBy>
  <cp:revision>2</cp:revision>
  <dcterms:created xsi:type="dcterms:W3CDTF">2021-08-12T20:33:00Z</dcterms:created>
  <dcterms:modified xsi:type="dcterms:W3CDTF">2021-08-12T20:33:00Z</dcterms:modified>
</cp:coreProperties>
</file>