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44488" w14:textId="3C9A5760" w:rsidR="00A24D92" w:rsidRDefault="004842BF" w:rsidP="00146503">
      <w:pPr>
        <w:jc w:val="center"/>
      </w:pPr>
      <w:bookmarkStart w:id="0" w:name="_GoBack"/>
      <w:bookmarkEnd w:id="0"/>
      <w:r>
        <w:t>Protocol</w:t>
      </w:r>
      <w:r w:rsidR="00146503">
        <w:t xml:space="preserve"> for adding or deleting an </w:t>
      </w:r>
      <w:r w:rsidR="00146503">
        <w:rPr>
          <w:b/>
        </w:rPr>
        <w:t xml:space="preserve">existing </w:t>
      </w:r>
      <w:r w:rsidR="00146503">
        <w:t xml:space="preserve">course to/from the list of </w:t>
      </w:r>
      <w:r w:rsidR="00146503" w:rsidRPr="00146503">
        <w:rPr>
          <w:b/>
        </w:rPr>
        <w:t>electives</w:t>
      </w:r>
      <w:r w:rsidR="000F625F">
        <w:t xml:space="preserve"> of</w:t>
      </w:r>
      <w:r w:rsidR="00146503">
        <w:t xml:space="preserve"> </w:t>
      </w:r>
      <w:r w:rsidR="00146503">
        <w:rPr>
          <w:b/>
        </w:rPr>
        <w:t xml:space="preserve">existing </w:t>
      </w:r>
      <w:r w:rsidR="00146503">
        <w:t>major</w:t>
      </w:r>
      <w:r w:rsidR="000F625F">
        <w:t>s/minors/options</w:t>
      </w:r>
    </w:p>
    <w:p w14:paraId="0475D52D" w14:textId="77777777" w:rsidR="00D400CC" w:rsidRDefault="00D400CC" w:rsidP="00146503">
      <w:pPr>
        <w:jc w:val="center"/>
      </w:pPr>
    </w:p>
    <w:p w14:paraId="377FC291" w14:textId="77777777" w:rsidR="00D400CC" w:rsidRDefault="00D400CC" w:rsidP="00D400CC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Calibri" w:hAnsi="Calibri" w:cs="Calibri"/>
        </w:rPr>
      </w:pPr>
    </w:p>
    <w:p w14:paraId="3B57F663" w14:textId="3FA531B7" w:rsidR="00D400CC" w:rsidRPr="00836B35" w:rsidRDefault="00D400CC" w:rsidP="00D400CC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36B35">
        <w:rPr>
          <w:rFonts w:ascii="Calibri" w:hAnsi="Calibri" w:cs="Calibri"/>
          <w:b/>
        </w:rPr>
        <w:t>When Can Program or Degree Changes Occur?</w:t>
      </w:r>
    </w:p>
    <w:p w14:paraId="38941945" w14:textId="708C2B92" w:rsidR="00D400CC" w:rsidRPr="00836B35" w:rsidRDefault="00D400CC" w:rsidP="00D400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36B35">
        <w:rPr>
          <w:rFonts w:ascii="Calibri" w:hAnsi="Calibri" w:cs="Calibri"/>
        </w:rPr>
        <w:t>1.</w:t>
      </w:r>
      <w:r>
        <w:rPr>
          <w:rFonts w:ascii="Times New Roman" w:hAnsi="Times New Roman" w:cs="Times New Roman"/>
        </w:rPr>
        <w:t>    </w:t>
      </w:r>
      <w:r w:rsidRPr="00836B35">
        <w:rPr>
          <w:rFonts w:ascii="Calibri" w:hAnsi="Calibri" w:cs="Calibri"/>
        </w:rPr>
        <w:t>Additions, deletions, changes to number of or specific requirements may be made once a year. All documentation is due to the Provost’s Office by March 15. Requ</w:t>
      </w:r>
      <w:r w:rsidR="004842BF">
        <w:rPr>
          <w:rFonts w:ascii="Calibri" w:hAnsi="Calibri" w:cs="Calibri"/>
        </w:rPr>
        <w:t>ests made after March 15 will</w:t>
      </w:r>
      <w:r w:rsidRPr="00836B35">
        <w:rPr>
          <w:rFonts w:ascii="Calibri" w:hAnsi="Calibri" w:cs="Calibri"/>
        </w:rPr>
        <w:t xml:space="preserve"> not be approved for the next academic year.</w:t>
      </w:r>
    </w:p>
    <w:p w14:paraId="249A35B9" w14:textId="77777777" w:rsidR="00D400CC" w:rsidRPr="00836B35" w:rsidRDefault="00D400CC" w:rsidP="00D400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36B35">
        <w:rPr>
          <w:rFonts w:ascii="Calibri" w:hAnsi="Calibri" w:cs="Calibri"/>
        </w:rPr>
        <w:t>2.</w:t>
      </w:r>
      <w:r>
        <w:rPr>
          <w:rFonts w:ascii="Times New Roman" w:hAnsi="Times New Roman" w:cs="Times New Roman"/>
        </w:rPr>
        <w:t>     </w:t>
      </w:r>
      <w:r w:rsidRPr="00836B35">
        <w:rPr>
          <w:rFonts w:ascii="Calibri" w:hAnsi="Calibri" w:cs="Calibri"/>
        </w:rPr>
        <w:t>A department may request course additions to a major, minor, or program list of “elective” requirements twice a year, by October 15 (effective Spring Semester) and March 15 (effective Fall Semester).</w:t>
      </w:r>
    </w:p>
    <w:p w14:paraId="4B0BC2E3" w14:textId="77777777" w:rsidR="00D400CC" w:rsidRDefault="00D400CC" w:rsidP="00D400CC">
      <w:pPr>
        <w:ind w:left="1440" w:hanging="1440"/>
        <w:jc w:val="both"/>
      </w:pPr>
    </w:p>
    <w:p w14:paraId="1D405FA6" w14:textId="77777777" w:rsidR="00146503" w:rsidRDefault="00146503" w:rsidP="00146503">
      <w:pPr>
        <w:jc w:val="center"/>
      </w:pPr>
    </w:p>
    <w:p w14:paraId="49A22D55" w14:textId="77777777" w:rsidR="00146503" w:rsidRDefault="00146503" w:rsidP="00146503"/>
    <w:p w14:paraId="6DB20166" w14:textId="4C707514" w:rsidR="00146503" w:rsidRDefault="00146503" w:rsidP="00146503">
      <w:r>
        <w:t>Department/Program _________</w:t>
      </w:r>
      <w:r w:rsidR="004842BF">
        <w:t>___</w:t>
      </w:r>
      <w:r>
        <w:t>_______________ College _____________________________</w:t>
      </w:r>
    </w:p>
    <w:p w14:paraId="60EC98FE" w14:textId="77777777" w:rsidR="00146503" w:rsidRDefault="00146503" w:rsidP="00146503"/>
    <w:p w14:paraId="6FB63AB0" w14:textId="11484F9E" w:rsidR="00146503" w:rsidRDefault="00146503" w:rsidP="00146503">
      <w:r>
        <w:t>Course Name __________________</w:t>
      </w:r>
      <w:r w:rsidR="004842BF">
        <w:t>___</w:t>
      </w:r>
      <w:r>
        <w:t>________________ Course #____________________________</w:t>
      </w:r>
    </w:p>
    <w:p w14:paraId="3C5926DC" w14:textId="77777777" w:rsidR="000F625F" w:rsidRDefault="000F625F" w:rsidP="00146503">
      <w:pPr>
        <w:jc w:val="center"/>
      </w:pPr>
    </w:p>
    <w:p w14:paraId="43349E1D" w14:textId="54A29EBE" w:rsidR="000F625F" w:rsidRPr="000F625F" w:rsidRDefault="000F625F" w:rsidP="00146503">
      <w:pPr>
        <w:jc w:val="center"/>
        <w:rPr>
          <w:b/>
        </w:rPr>
      </w:pPr>
      <w:r>
        <w:rPr>
          <w:b/>
        </w:rPr>
        <w:t>Action</w:t>
      </w:r>
    </w:p>
    <w:p w14:paraId="51DF6AEE" w14:textId="4ED4785B" w:rsidR="00146503" w:rsidRDefault="00146503" w:rsidP="00146503">
      <w:pPr>
        <w:jc w:val="center"/>
      </w:pPr>
      <w:r>
        <w:t xml:space="preserve">  Add</w:t>
      </w:r>
      <w:r w:rsidR="000F625F">
        <w:t xml:space="preserve"> to: Major ________ Minor _________ Option _________</w:t>
      </w:r>
    </w:p>
    <w:p w14:paraId="3F711904" w14:textId="481A17D2" w:rsidR="000F625F" w:rsidRDefault="000F625F" w:rsidP="00146503">
      <w:pPr>
        <w:jc w:val="center"/>
      </w:pPr>
      <w:r>
        <w:t>Delete from: Major ________Minor_________ Option __________</w:t>
      </w:r>
    </w:p>
    <w:p w14:paraId="0316106B" w14:textId="77777777" w:rsidR="00146503" w:rsidRDefault="00146503" w:rsidP="00146503">
      <w:pPr>
        <w:jc w:val="center"/>
      </w:pPr>
    </w:p>
    <w:p w14:paraId="00809831" w14:textId="77777777" w:rsidR="00146503" w:rsidRDefault="00146503" w:rsidP="00146503">
      <w:r>
        <w:t>Signatures</w:t>
      </w:r>
    </w:p>
    <w:p w14:paraId="605B2F92" w14:textId="77777777" w:rsidR="00146503" w:rsidRDefault="00146503" w:rsidP="00146503"/>
    <w:p w14:paraId="253CE57A" w14:textId="77777777" w:rsidR="00146503" w:rsidRDefault="00146503" w:rsidP="00146503">
      <w:r>
        <w:t>_______________</w:t>
      </w:r>
      <w:r w:rsidR="0019106D">
        <w:t>____________________</w:t>
      </w:r>
      <w:r>
        <w:t>_________________________</w:t>
      </w:r>
    </w:p>
    <w:p w14:paraId="2C3C4034" w14:textId="77777777" w:rsidR="00146503" w:rsidRDefault="00146503" w:rsidP="00146503">
      <w:r>
        <w:t>Department Chair</w:t>
      </w:r>
      <w:r w:rsidR="0019106D">
        <w:t>person</w:t>
      </w:r>
      <w:r w:rsidR="0019106D">
        <w:tab/>
      </w:r>
      <w:r w:rsidR="0019106D">
        <w:tab/>
        <w:t>Date</w:t>
      </w:r>
    </w:p>
    <w:p w14:paraId="1E77DE4A" w14:textId="77777777" w:rsidR="0019106D" w:rsidRDefault="0019106D" w:rsidP="0019106D">
      <w:r>
        <w:t>_____Approve</w:t>
      </w:r>
      <w:r>
        <w:tab/>
      </w:r>
      <w:r>
        <w:tab/>
        <w:t>_____Deny</w:t>
      </w:r>
    </w:p>
    <w:p w14:paraId="779776B9" w14:textId="77777777" w:rsidR="0019106D" w:rsidRDefault="0019106D" w:rsidP="0019106D"/>
    <w:p w14:paraId="08B2A01B" w14:textId="77777777" w:rsidR="0019106D" w:rsidRDefault="0019106D" w:rsidP="0019106D">
      <w:r>
        <w:t>____________________________________________________________</w:t>
      </w:r>
    </w:p>
    <w:p w14:paraId="47B4D9E4" w14:textId="77777777" w:rsidR="0019106D" w:rsidRDefault="0019106D" w:rsidP="0019106D">
      <w:r>
        <w:t>Associate Dean of College</w:t>
      </w:r>
      <w:r>
        <w:tab/>
        <w:t xml:space="preserve">   </w:t>
      </w:r>
      <w:r>
        <w:tab/>
        <w:t>Date</w:t>
      </w:r>
    </w:p>
    <w:p w14:paraId="0017CE82" w14:textId="77777777" w:rsidR="0019106D" w:rsidRDefault="0019106D" w:rsidP="0019106D">
      <w:r>
        <w:t>____Approve</w:t>
      </w:r>
      <w:r>
        <w:tab/>
      </w:r>
      <w:r>
        <w:tab/>
        <w:t>______Deny</w:t>
      </w:r>
    </w:p>
    <w:p w14:paraId="2C59FA10" w14:textId="77777777" w:rsidR="0019106D" w:rsidRDefault="0019106D" w:rsidP="0019106D"/>
    <w:p w14:paraId="12DB116E" w14:textId="77777777" w:rsidR="0019106D" w:rsidRDefault="0019106D" w:rsidP="0019106D"/>
    <w:p w14:paraId="7938735D" w14:textId="77777777" w:rsidR="0019106D" w:rsidRDefault="0019106D" w:rsidP="0019106D"/>
    <w:p w14:paraId="05AE9ECA" w14:textId="1190F416" w:rsidR="0019106D" w:rsidRDefault="0019106D" w:rsidP="0019106D">
      <w:r>
        <w:t xml:space="preserve">cc: </w:t>
      </w:r>
      <w:r w:rsidR="004842BF">
        <w:t xml:space="preserve">Provost’s Office, </w:t>
      </w:r>
      <w:r w:rsidRPr="00086EA4">
        <w:rPr>
          <w:rFonts w:asciiTheme="majorHAnsi" w:hAnsiTheme="majorHAnsi"/>
        </w:rPr>
        <w:t>Chair/Coordinator</w:t>
      </w:r>
      <w:r>
        <w:rPr>
          <w:rFonts w:asciiTheme="majorHAnsi" w:hAnsiTheme="majorHAnsi"/>
        </w:rPr>
        <w:t>, Registrar (Andy</w:t>
      </w:r>
      <w:r w:rsidRPr="00086EA4">
        <w:rPr>
          <w:rFonts w:asciiTheme="majorHAnsi" w:hAnsiTheme="majorHAnsi"/>
        </w:rPr>
        <w:t xml:space="preserve"> Colby and Dana Moran</w:t>
      </w:r>
      <w:r>
        <w:rPr>
          <w:rFonts w:asciiTheme="majorHAnsi" w:hAnsiTheme="majorHAnsi"/>
        </w:rPr>
        <w:t>) Catalog Copy (responsible person in College), Admissions (S. Gibadlo), Associate Director of UACC (Nate Talbot). UNH-M: Admissions and Director of Counseling.</w:t>
      </w:r>
      <w:r>
        <w:t xml:space="preserve"> </w:t>
      </w:r>
    </w:p>
    <w:p w14:paraId="170E635B" w14:textId="77777777" w:rsidR="0019106D" w:rsidRPr="00146503" w:rsidRDefault="0019106D" w:rsidP="0019106D"/>
    <w:sectPr w:rsidR="0019106D" w:rsidRPr="00146503" w:rsidSect="00B64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3"/>
    <w:rsid w:val="000F625F"/>
    <w:rsid w:val="00146503"/>
    <w:rsid w:val="0019106D"/>
    <w:rsid w:val="00344B63"/>
    <w:rsid w:val="004842BF"/>
    <w:rsid w:val="00A24D92"/>
    <w:rsid w:val="00B645B3"/>
    <w:rsid w:val="00D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A450C"/>
  <w14:defaultImageDpi w14:val="300"/>
  <w15:docId w15:val="{2423982E-4A16-410D-8725-4A2582FB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Crudele, Joanne</cp:lastModifiedBy>
  <cp:revision>2</cp:revision>
  <dcterms:created xsi:type="dcterms:W3CDTF">2016-04-04T18:07:00Z</dcterms:created>
  <dcterms:modified xsi:type="dcterms:W3CDTF">2016-04-04T18:07:00Z</dcterms:modified>
</cp:coreProperties>
</file>