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38CEBC" w14:textId="6E7C6AB8" w:rsidR="00FD2A0F" w:rsidRPr="004D5F78" w:rsidRDefault="00FD2A0F" w:rsidP="004D5F78">
      <w:pPr>
        <w:widowControl w:val="0"/>
        <w:spacing w:line="276" w:lineRule="auto"/>
        <w:jc w:val="center"/>
        <w:rPr>
          <w:rFonts w:ascii="Source Sans Pro Black" w:hAnsi="Source Sans Pro Black"/>
          <w:color w:val="7030A0"/>
          <w:sz w:val="32"/>
          <w:szCs w:val="32"/>
        </w:rPr>
      </w:pPr>
      <w:r w:rsidRPr="006D0A21">
        <w:rPr>
          <w:rFonts w:ascii="Source Sans Pro Black" w:hAnsi="Source Sans Pro Black"/>
          <w:color w:val="7030A0"/>
          <w:sz w:val="28"/>
          <w:szCs w:val="28"/>
        </w:rPr>
        <w:t>LESSON</w:t>
      </w:r>
      <w:r w:rsidR="009E2D97">
        <w:rPr>
          <w:rFonts w:ascii="Source Sans Pro Black" w:hAnsi="Source Sans Pro Black"/>
          <w:color w:val="7030A0"/>
          <w:sz w:val="28"/>
          <w:szCs w:val="28"/>
        </w:rPr>
        <w:t xml:space="preserve"> </w:t>
      </w:r>
      <w:r w:rsidR="00C70F88">
        <w:rPr>
          <w:rFonts w:ascii="Source Sans Pro Black" w:hAnsi="Source Sans Pro Black"/>
          <w:color w:val="7030A0"/>
          <w:sz w:val="28"/>
          <w:szCs w:val="28"/>
        </w:rPr>
        <w:t>1</w:t>
      </w:r>
      <w:r w:rsidRPr="006D0A21">
        <w:rPr>
          <w:rFonts w:ascii="Source Sans Pro Black" w:hAnsi="Source Sans Pro Black"/>
          <w:color w:val="7030A0"/>
          <w:sz w:val="28"/>
          <w:szCs w:val="28"/>
        </w:rPr>
        <w:t xml:space="preserve">:  </w:t>
      </w:r>
      <w:r w:rsidR="00802002">
        <w:rPr>
          <w:rFonts w:ascii="Source Sans Pro Black" w:hAnsi="Source Sans Pro Black"/>
          <w:color w:val="7030A0"/>
          <w:sz w:val="28"/>
          <w:szCs w:val="28"/>
        </w:rPr>
        <w:t>What is an</w:t>
      </w:r>
      <w:r w:rsidR="00C70F88">
        <w:rPr>
          <w:rFonts w:ascii="Source Sans Pro Black" w:hAnsi="Source Sans Pro Black"/>
          <w:color w:val="7030A0"/>
          <w:sz w:val="28"/>
          <w:szCs w:val="28"/>
        </w:rPr>
        <w:t xml:space="preserve"> Invention</w:t>
      </w:r>
      <w:r w:rsidR="00802002">
        <w:rPr>
          <w:rFonts w:ascii="Source Sans Pro Black" w:hAnsi="Source Sans Pro Black"/>
          <w:color w:val="7030A0"/>
          <w:sz w:val="28"/>
          <w:szCs w:val="28"/>
        </w:rPr>
        <w:t>?</w:t>
      </w:r>
    </w:p>
    <w:p w14:paraId="585FB878" w14:textId="77777777" w:rsidR="00FD2A0F" w:rsidRPr="00375F54" w:rsidRDefault="00FD2A0F" w:rsidP="00FD2A0F">
      <w:pPr>
        <w:widowControl w:val="0"/>
        <w:spacing w:line="276" w:lineRule="auto"/>
        <w:rPr>
          <w:rFonts w:ascii="Arial Rounded MT Bold" w:hAnsi="Arial Rounded MT Bold"/>
        </w:rPr>
      </w:pPr>
    </w:p>
    <w:tbl>
      <w:tblPr>
        <w:tblStyle w:val="TableGrid"/>
        <w:tblW w:w="0" w:type="auto"/>
        <w:tblInd w:w="-72" w:type="dxa"/>
        <w:tblLook w:val="04A0" w:firstRow="1" w:lastRow="0" w:firstColumn="1" w:lastColumn="0" w:noHBand="0" w:noVBand="1"/>
      </w:tblPr>
      <w:tblGrid>
        <w:gridCol w:w="10777"/>
      </w:tblGrid>
      <w:tr w:rsidR="009E2D97" w:rsidRPr="001F4EAD" w14:paraId="60CE6E66" w14:textId="77777777" w:rsidTr="001F4EAD">
        <w:tc>
          <w:tcPr>
            <w:tcW w:w="10777" w:type="dxa"/>
            <w:shd w:val="clear" w:color="auto" w:fill="D9D9D9" w:themeFill="background1" w:themeFillShade="D9"/>
          </w:tcPr>
          <w:p w14:paraId="6B34B9F2" w14:textId="77777777" w:rsidR="009E2D97" w:rsidRPr="001F4EAD" w:rsidRDefault="009E2D97" w:rsidP="003E38CE">
            <w:pPr>
              <w:widowControl w:val="0"/>
              <w:spacing w:line="276" w:lineRule="auto"/>
              <w:jc w:val="center"/>
              <w:rPr>
                <w:rFonts w:ascii="Source Sans Pro" w:hAnsi="Source Sans Pro"/>
              </w:rPr>
            </w:pPr>
            <w:r w:rsidRPr="001F4EAD">
              <w:rPr>
                <w:rFonts w:ascii="Source Sans Pro" w:eastAsia="Calibri" w:hAnsi="Source Sans Pro" w:cs="Calibri"/>
                <w:b/>
                <w:smallCaps/>
              </w:rPr>
              <w:t>Lesson Overview</w:t>
            </w:r>
          </w:p>
        </w:tc>
      </w:tr>
      <w:tr w:rsidR="009E2D97" w:rsidRPr="001F4EAD" w14:paraId="2169A511" w14:textId="77777777" w:rsidTr="001F4EAD">
        <w:tc>
          <w:tcPr>
            <w:tcW w:w="10777" w:type="dxa"/>
          </w:tcPr>
          <w:p w14:paraId="061E7F53" w14:textId="706E7757" w:rsidR="00C856E0" w:rsidRPr="00832C08" w:rsidRDefault="009E2D97" w:rsidP="00D50131">
            <w:pPr>
              <w:pStyle w:val="NoSpacing"/>
              <w:rPr>
                <w:rFonts w:ascii="Source Sans Pro" w:hAnsi="Source Sans Pro"/>
              </w:rPr>
            </w:pPr>
            <w:r w:rsidRPr="001F4EAD">
              <w:rPr>
                <w:rFonts w:ascii="Source Sans Pro" w:hAnsi="Source Sans Pro"/>
              </w:rPr>
              <w:t xml:space="preserve">This lesson will </w:t>
            </w:r>
            <w:r w:rsidR="00832C08">
              <w:rPr>
                <w:rFonts w:ascii="Source Sans Pro" w:hAnsi="Source Sans Pro"/>
              </w:rPr>
              <w:t>i</w:t>
            </w:r>
            <w:r w:rsidR="00832C08" w:rsidRPr="00832C08">
              <w:rPr>
                <w:rFonts w:ascii="Source Sans Pro" w:hAnsi="Source Sans Pro"/>
              </w:rPr>
              <w:t xml:space="preserve">ntroduce students to what makes something an invention. </w:t>
            </w:r>
            <w:r w:rsidR="00832C08">
              <w:rPr>
                <w:rFonts w:ascii="Source Sans Pro" w:hAnsi="Source Sans Pro"/>
              </w:rPr>
              <w:t xml:space="preserve">Students will </w:t>
            </w:r>
            <w:r w:rsidR="00832C08" w:rsidRPr="00832C08">
              <w:rPr>
                <w:rFonts w:ascii="Source Sans Pro" w:hAnsi="Source Sans Pro"/>
              </w:rPr>
              <w:t xml:space="preserve">walk around </w:t>
            </w:r>
            <w:r w:rsidR="00A41B63">
              <w:rPr>
                <w:rFonts w:ascii="Source Sans Pro" w:hAnsi="Source Sans Pro"/>
              </w:rPr>
              <w:t>the</w:t>
            </w:r>
            <w:r w:rsidR="00832C08" w:rsidRPr="00832C08">
              <w:rPr>
                <w:rFonts w:ascii="Source Sans Pro" w:hAnsi="Source Sans Pro"/>
              </w:rPr>
              <w:t xml:space="preserve"> classroom, school, or home </w:t>
            </w:r>
            <w:r w:rsidR="00A41B63">
              <w:rPr>
                <w:rFonts w:ascii="Source Sans Pro" w:hAnsi="Source Sans Pro"/>
              </w:rPr>
              <w:t>to identify</w:t>
            </w:r>
            <w:r w:rsidR="00832C08" w:rsidRPr="00832C08">
              <w:rPr>
                <w:rFonts w:ascii="Source Sans Pro" w:hAnsi="Source Sans Pro"/>
              </w:rPr>
              <w:t xml:space="preserve"> inventions and the problems they solve. Students will put these inventions into categories and explain their favorite inventions and why they chose these inventions.</w:t>
            </w:r>
          </w:p>
          <w:p w14:paraId="6A6E3810" w14:textId="5E37E61D" w:rsidR="00410B69" w:rsidRPr="001F4EAD" w:rsidRDefault="008C03A6" w:rsidP="00D50131">
            <w:pPr>
              <w:pStyle w:val="NoSpacing"/>
              <w:rPr>
                <w:rFonts w:ascii="Source Sans Pro" w:hAnsi="Source Sans Pro"/>
              </w:rPr>
            </w:pPr>
            <w:r>
              <w:rPr>
                <w:rFonts w:ascii="Source Sans Pro" w:hAnsi="Source Sans Pro"/>
              </w:rPr>
              <w:t xml:space="preserve"> </w:t>
            </w:r>
          </w:p>
        </w:tc>
      </w:tr>
      <w:tr w:rsidR="009E2D97" w:rsidRPr="001F4EAD" w14:paraId="0A87F46D" w14:textId="77777777" w:rsidTr="001F4EAD">
        <w:tc>
          <w:tcPr>
            <w:tcW w:w="10777" w:type="dxa"/>
            <w:shd w:val="clear" w:color="auto" w:fill="BFBFBF" w:themeFill="background1" w:themeFillShade="BF"/>
          </w:tcPr>
          <w:p w14:paraId="6CEE3C30" w14:textId="77777777" w:rsidR="009E2D97" w:rsidRPr="001F4EAD" w:rsidRDefault="009E2D97" w:rsidP="009E2D97">
            <w:pPr>
              <w:widowControl w:val="0"/>
              <w:spacing w:line="276" w:lineRule="auto"/>
              <w:jc w:val="center"/>
              <w:rPr>
                <w:rFonts w:ascii="Source Sans Pro" w:hAnsi="Source Sans Pro" w:cs="Arial"/>
              </w:rPr>
            </w:pPr>
            <w:r w:rsidRPr="001F4EAD">
              <w:rPr>
                <w:rFonts w:ascii="Source Sans Pro" w:eastAsia="Calibri" w:hAnsi="Source Sans Pro" w:cs="Calibri"/>
                <w:b/>
                <w:smallCaps/>
              </w:rPr>
              <w:t>Objective</w:t>
            </w:r>
          </w:p>
        </w:tc>
      </w:tr>
      <w:tr w:rsidR="009E2D97" w:rsidRPr="001F4EAD" w14:paraId="7663E616" w14:textId="77777777" w:rsidTr="001F4EAD">
        <w:tc>
          <w:tcPr>
            <w:tcW w:w="10777" w:type="dxa"/>
            <w:shd w:val="clear" w:color="auto" w:fill="auto"/>
          </w:tcPr>
          <w:p w14:paraId="468AFE53" w14:textId="77777777" w:rsidR="00797092" w:rsidRDefault="009E2D97" w:rsidP="00797092">
            <w:pPr>
              <w:pStyle w:val="NoSpacing"/>
              <w:rPr>
                <w:rFonts w:ascii="Source Sans Pro" w:eastAsia="Calibri" w:hAnsi="Source Sans Pro"/>
              </w:rPr>
            </w:pPr>
            <w:r w:rsidRPr="00797092">
              <w:rPr>
                <w:rFonts w:ascii="Source Sans Pro" w:eastAsia="Calibri" w:hAnsi="Source Sans Pro"/>
              </w:rPr>
              <w:t>Students will</w:t>
            </w:r>
            <w:r w:rsidR="00797092">
              <w:rPr>
                <w:rFonts w:ascii="Source Sans Pro" w:eastAsia="Calibri" w:hAnsi="Source Sans Pro"/>
              </w:rPr>
              <w:t xml:space="preserve"> be able to:</w:t>
            </w:r>
          </w:p>
          <w:p w14:paraId="763BB8F3" w14:textId="5D6ECD72" w:rsidR="00797092" w:rsidRDefault="00797092" w:rsidP="00797092">
            <w:pPr>
              <w:pStyle w:val="NoSpacing"/>
              <w:numPr>
                <w:ilvl w:val="0"/>
                <w:numId w:val="43"/>
              </w:numPr>
              <w:rPr>
                <w:rFonts w:ascii="Source Sans Pro" w:hAnsi="Source Sans Pro"/>
              </w:rPr>
            </w:pPr>
            <w:r>
              <w:rPr>
                <w:rFonts w:ascii="Source Sans Pro" w:hAnsi="Source Sans Pro"/>
              </w:rPr>
              <w:t>Define “invention</w:t>
            </w:r>
            <w:r w:rsidR="003C197A">
              <w:rPr>
                <w:rFonts w:ascii="Source Sans Pro" w:hAnsi="Source Sans Pro"/>
              </w:rPr>
              <w:t>” and “innovation” and understand the difference between the two terms.</w:t>
            </w:r>
          </w:p>
          <w:p w14:paraId="2B8DD05E" w14:textId="77777777" w:rsidR="00797092" w:rsidRPr="00797092" w:rsidRDefault="00797092" w:rsidP="00797092">
            <w:pPr>
              <w:pStyle w:val="NoSpacing"/>
              <w:numPr>
                <w:ilvl w:val="0"/>
                <w:numId w:val="43"/>
              </w:numPr>
              <w:rPr>
                <w:rFonts w:ascii="Source Sans Pro" w:eastAsia="Calibri" w:hAnsi="Source Sans Pro"/>
              </w:rPr>
            </w:pPr>
            <w:r>
              <w:rPr>
                <w:rFonts w:ascii="Source Sans Pro" w:hAnsi="Source Sans Pro"/>
              </w:rPr>
              <w:t>Identify objects within the school</w:t>
            </w:r>
            <w:r w:rsidRPr="00797092">
              <w:rPr>
                <w:rFonts w:ascii="Source Sans Pro" w:hAnsi="Source Sans Pro"/>
              </w:rPr>
              <w:t xml:space="preserve">/home setting that are inventions. </w:t>
            </w:r>
          </w:p>
          <w:p w14:paraId="7F176110" w14:textId="3602FC17" w:rsidR="00CC0C41" w:rsidRPr="00797092" w:rsidRDefault="00797092" w:rsidP="00797092">
            <w:pPr>
              <w:pStyle w:val="NoSpacing"/>
              <w:numPr>
                <w:ilvl w:val="0"/>
                <w:numId w:val="43"/>
              </w:numPr>
              <w:rPr>
                <w:rFonts w:ascii="Source Sans Pro" w:eastAsia="Calibri" w:hAnsi="Source Sans Pro"/>
              </w:rPr>
            </w:pPr>
            <w:r w:rsidRPr="00797092">
              <w:rPr>
                <w:rFonts w:ascii="Source Sans Pro" w:hAnsi="Source Sans Pro"/>
              </w:rPr>
              <w:t>Understand and describe what makes something an invention.</w:t>
            </w:r>
          </w:p>
          <w:p w14:paraId="1CB8BE29" w14:textId="1013F202" w:rsidR="00410B69" w:rsidRPr="00215D69" w:rsidRDefault="00410B69" w:rsidP="001F41D3">
            <w:pPr>
              <w:pStyle w:val="NoSpacing"/>
              <w:rPr>
                <w:rFonts w:ascii="Source Sans Pro" w:eastAsia="Calibri" w:hAnsi="Source Sans Pro" w:cs="Calibri"/>
                <w:b/>
                <w:strike/>
              </w:rPr>
            </w:pPr>
          </w:p>
        </w:tc>
      </w:tr>
      <w:tr w:rsidR="001F4EAD" w:rsidRPr="001F4EAD" w14:paraId="279FE347" w14:textId="77777777" w:rsidTr="001F4EAD">
        <w:tc>
          <w:tcPr>
            <w:tcW w:w="10777" w:type="dxa"/>
            <w:shd w:val="clear" w:color="auto" w:fill="BFBFBF" w:themeFill="background1" w:themeFillShade="BF"/>
          </w:tcPr>
          <w:p w14:paraId="717EC6DC" w14:textId="77777777" w:rsidR="001F4EAD" w:rsidRPr="001F4EAD" w:rsidRDefault="001F4EAD" w:rsidP="00622FCA">
            <w:pPr>
              <w:pStyle w:val="Heading2"/>
              <w:rPr>
                <w:rFonts w:ascii="Source Sans Pro" w:hAnsi="Source Sans Pro"/>
                <w:sz w:val="24"/>
                <w:szCs w:val="24"/>
              </w:rPr>
            </w:pPr>
            <w:r w:rsidRPr="001F4EAD">
              <w:rPr>
                <w:rFonts w:ascii="Source Sans Pro" w:eastAsia="Calibri" w:hAnsi="Source Sans Pro" w:cs="Calibri"/>
                <w:b/>
                <w:smallCaps/>
                <w:sz w:val="24"/>
                <w:szCs w:val="24"/>
              </w:rPr>
              <w:t>Materials</w:t>
            </w:r>
          </w:p>
        </w:tc>
      </w:tr>
      <w:tr w:rsidR="001F4EAD" w:rsidRPr="001F4EAD" w14:paraId="64ACF46B" w14:textId="77777777" w:rsidTr="001F4EAD">
        <w:tc>
          <w:tcPr>
            <w:tcW w:w="10777" w:type="dxa"/>
          </w:tcPr>
          <w:p w14:paraId="2AAF126D" w14:textId="62F1BDE2" w:rsidR="000001A9" w:rsidRPr="002C3008" w:rsidRDefault="002C3008" w:rsidP="002C3008">
            <w:pPr>
              <w:pStyle w:val="ListParagraph"/>
              <w:numPr>
                <w:ilvl w:val="0"/>
                <w:numId w:val="17"/>
              </w:numPr>
              <w:rPr>
                <w:rFonts w:ascii="Source Sans Pro" w:hAnsi="Source Sans Pro" w:cs="Arial"/>
                <w:color w:val="auto"/>
              </w:rPr>
            </w:pPr>
            <w:r w:rsidRPr="000771BE">
              <w:rPr>
                <w:rFonts w:ascii="Source Sans Pro" w:hAnsi="Source Sans Pro" w:cs="Arial"/>
                <w:color w:val="auto"/>
              </w:rPr>
              <w:t>Google Slides</w:t>
            </w:r>
            <w:r w:rsidR="000D3B36">
              <w:rPr>
                <w:rFonts w:ascii="Source Sans Pro" w:hAnsi="Source Sans Pro" w:cs="Arial"/>
                <w:color w:val="auto"/>
              </w:rPr>
              <w:t>: YIP Lit Lesson 1</w:t>
            </w:r>
          </w:p>
          <w:p w14:paraId="69906BA9" w14:textId="5F8C1282" w:rsidR="003A6B56" w:rsidRPr="003A6B56" w:rsidRDefault="003A6B56" w:rsidP="003A6B56">
            <w:pPr>
              <w:pStyle w:val="ListParagraph"/>
              <w:numPr>
                <w:ilvl w:val="0"/>
                <w:numId w:val="17"/>
              </w:numPr>
              <w:rPr>
                <w:rFonts w:ascii="Source Sans Pro" w:hAnsi="Source Sans Pro" w:cs="Arial"/>
                <w:color w:val="auto"/>
              </w:rPr>
            </w:pPr>
            <w:r w:rsidRPr="003A6B56">
              <w:rPr>
                <w:rFonts w:ascii="Source Sans Pro" w:hAnsi="Source Sans Pro"/>
              </w:rPr>
              <w:t>Chalkboard/wall space/</w:t>
            </w:r>
            <w:r w:rsidR="00595350">
              <w:rPr>
                <w:rFonts w:ascii="Source Sans Pro" w:hAnsi="Source Sans Pro"/>
              </w:rPr>
              <w:t>large sticky notes/</w:t>
            </w:r>
            <w:r w:rsidRPr="003A6B56">
              <w:rPr>
                <w:rFonts w:ascii="Source Sans Pro" w:hAnsi="Source Sans Pro"/>
              </w:rPr>
              <w:t xml:space="preserve">online place to record brainstorming </w:t>
            </w:r>
          </w:p>
          <w:p w14:paraId="7D97BB7A" w14:textId="2CFBC824" w:rsidR="007F46E8" w:rsidRPr="003A6B56" w:rsidRDefault="007F46E8" w:rsidP="003A6B56">
            <w:pPr>
              <w:pStyle w:val="ListParagraph"/>
              <w:numPr>
                <w:ilvl w:val="0"/>
                <w:numId w:val="17"/>
              </w:numPr>
              <w:rPr>
                <w:rFonts w:ascii="Source Sans Pro" w:hAnsi="Source Sans Pro" w:cs="Arial"/>
                <w:color w:val="auto"/>
              </w:rPr>
            </w:pPr>
            <w:r>
              <w:rPr>
                <w:rFonts w:ascii="Source Sans Pro" w:hAnsi="Source Sans Pro" w:cs="Arial"/>
                <w:color w:val="auto"/>
              </w:rPr>
              <w:t>No Pecker Egg Collector Questions worksheet</w:t>
            </w:r>
            <w:r w:rsidR="009E32A3">
              <w:rPr>
                <w:rFonts w:ascii="Source Sans Pro" w:hAnsi="Source Sans Pro" w:cs="Arial"/>
                <w:color w:val="auto"/>
              </w:rPr>
              <w:t xml:space="preserve"> (included in YIP Lit: Inventor’s Journal)</w:t>
            </w:r>
          </w:p>
          <w:p w14:paraId="7872C67B" w14:textId="77777777" w:rsidR="00D33E91" w:rsidRPr="00D33E91" w:rsidRDefault="00B640C2" w:rsidP="00D33E91">
            <w:pPr>
              <w:pStyle w:val="ListParagraph"/>
              <w:numPr>
                <w:ilvl w:val="0"/>
                <w:numId w:val="17"/>
              </w:numPr>
              <w:rPr>
                <w:rFonts w:ascii="Source Sans Pro" w:hAnsi="Source Sans Pro" w:cs="Arial"/>
                <w:color w:val="auto"/>
              </w:rPr>
            </w:pPr>
            <w:r w:rsidRPr="002E3006">
              <w:rPr>
                <w:rFonts w:ascii="Source Sans Pro" w:hAnsi="Source Sans Pro" w:cs="Arial"/>
                <w:color w:val="auto"/>
              </w:rPr>
              <w:t>V</w:t>
            </w:r>
            <w:r w:rsidRPr="002E3006">
              <w:rPr>
                <w:rFonts w:ascii="Source Sans Pro" w:hAnsi="Source Sans Pro"/>
                <w:color w:val="auto"/>
              </w:rPr>
              <w:t xml:space="preserve">ideo: </w:t>
            </w:r>
            <w:r w:rsidR="007F46E8" w:rsidRPr="002E3006">
              <w:rPr>
                <w:rFonts w:ascii="Source Sans Pro" w:hAnsi="Source Sans Pro"/>
                <w:color w:val="auto"/>
              </w:rPr>
              <w:t>No Pecker Egg Collector (included in Google Slides</w:t>
            </w:r>
            <w:r w:rsidR="009B5BF3">
              <w:rPr>
                <w:rFonts w:ascii="Source Sans Pro" w:hAnsi="Source Sans Pro"/>
                <w:color w:val="auto"/>
              </w:rPr>
              <w:t xml:space="preserve">, Invention Convention Worldwide, </w:t>
            </w:r>
            <w:r w:rsidR="00D33E91">
              <w:rPr>
                <w:rFonts w:ascii="Source Sans Pro" w:hAnsi="Source Sans Pro"/>
                <w:color w:val="auto"/>
              </w:rPr>
              <w:t>1:27 minutes)</w:t>
            </w:r>
          </w:p>
          <w:p w14:paraId="665350DA" w14:textId="7AC526EA" w:rsidR="00C34DB4" w:rsidRPr="007631BD" w:rsidRDefault="00C34DB4" w:rsidP="00D33E91">
            <w:pPr>
              <w:pStyle w:val="ListParagraph"/>
              <w:numPr>
                <w:ilvl w:val="0"/>
                <w:numId w:val="17"/>
              </w:numPr>
              <w:rPr>
                <w:rStyle w:val="Hyperlink"/>
                <w:rFonts w:ascii="Source Sans Pro" w:hAnsi="Source Sans Pro" w:cs="Arial"/>
                <w:color w:val="auto"/>
                <w:u w:val="none"/>
              </w:rPr>
            </w:pPr>
            <w:r w:rsidRPr="007631BD">
              <w:rPr>
                <w:rStyle w:val="Hyperlink"/>
                <w:rFonts w:ascii="Source Sans Pro" w:hAnsi="Source Sans Pro" w:cs="Arial"/>
                <w:color w:val="auto"/>
                <w:u w:val="none"/>
              </w:rPr>
              <w:t>YI</w:t>
            </w:r>
            <w:r w:rsidR="00532F2C" w:rsidRPr="007631BD">
              <w:rPr>
                <w:rStyle w:val="Hyperlink"/>
                <w:rFonts w:ascii="Source Sans Pro" w:hAnsi="Source Sans Pro" w:cs="Arial"/>
                <w:color w:val="auto"/>
                <w:u w:val="none"/>
              </w:rPr>
              <w:t xml:space="preserve">P Lit: </w:t>
            </w:r>
            <w:r w:rsidRPr="007631BD">
              <w:rPr>
                <w:rStyle w:val="Hyperlink"/>
                <w:rFonts w:ascii="Source Sans Pro" w:hAnsi="Source Sans Pro" w:cs="Arial"/>
                <w:color w:val="auto"/>
                <w:u w:val="none"/>
              </w:rPr>
              <w:t xml:space="preserve"> Inventor’s Journals </w:t>
            </w:r>
            <w:r w:rsidR="007631BD" w:rsidRPr="007631BD">
              <w:rPr>
                <w:rStyle w:val="Hyperlink"/>
                <w:rFonts w:ascii="Source Sans Pro" w:hAnsi="Source Sans Pro" w:cs="Arial"/>
                <w:color w:val="auto"/>
                <w:u w:val="none"/>
              </w:rPr>
              <w:t>(for students)</w:t>
            </w:r>
          </w:p>
          <w:p w14:paraId="79AC5E5C" w14:textId="68D5620E" w:rsidR="00AA341A" w:rsidRPr="002E3006" w:rsidRDefault="00AA341A" w:rsidP="002E3006">
            <w:pPr>
              <w:rPr>
                <w:rFonts w:ascii="Source Sans Pro" w:hAnsi="Source Sans Pro" w:cs="Arial"/>
                <w:color w:val="000000" w:themeColor="text1"/>
              </w:rPr>
            </w:pPr>
          </w:p>
        </w:tc>
      </w:tr>
      <w:tr w:rsidR="00D3481E" w:rsidRPr="001F4EAD" w14:paraId="749B1769" w14:textId="77777777" w:rsidTr="00D3481E">
        <w:tc>
          <w:tcPr>
            <w:tcW w:w="10777" w:type="dxa"/>
            <w:shd w:val="clear" w:color="auto" w:fill="BFBFBF" w:themeFill="background1" w:themeFillShade="BF"/>
          </w:tcPr>
          <w:p w14:paraId="313FB8A3" w14:textId="15AF6DE0" w:rsidR="00D3481E" w:rsidRPr="001F4EAD" w:rsidRDefault="00AF1424" w:rsidP="00AF1424">
            <w:pPr>
              <w:jc w:val="center"/>
              <w:rPr>
                <w:rFonts w:ascii="Source Sans Pro" w:eastAsia="Calibri" w:hAnsi="Source Sans Pro" w:cs="Calibri"/>
                <w:b/>
              </w:rPr>
            </w:pPr>
            <w:r w:rsidRPr="00CC4107">
              <w:rPr>
                <w:rFonts w:ascii="Source Sans Pro" w:eastAsia="Calibri" w:hAnsi="Source Sans Pro" w:cs="Calibri"/>
                <w:b/>
                <w:smallCaps/>
              </w:rPr>
              <w:t>Notes for the Teacher</w:t>
            </w:r>
          </w:p>
        </w:tc>
      </w:tr>
      <w:tr w:rsidR="00D3481E" w:rsidRPr="001F4EAD" w14:paraId="3D99D244" w14:textId="77777777" w:rsidTr="001F4EAD">
        <w:tc>
          <w:tcPr>
            <w:tcW w:w="10777" w:type="dxa"/>
          </w:tcPr>
          <w:p w14:paraId="09D3F1C6" w14:textId="77777777" w:rsidR="00583AC4" w:rsidRPr="00182FE9" w:rsidRDefault="00583AC4" w:rsidP="00583AC4">
            <w:pPr>
              <w:pStyle w:val="NoSpacing"/>
              <w:rPr>
                <w:rFonts w:ascii="Source Sans Pro" w:hAnsi="Source Sans Pro"/>
              </w:rPr>
            </w:pPr>
            <w:r w:rsidRPr="00182FE9">
              <w:rPr>
                <w:rFonts w:ascii="Source Sans Pro" w:hAnsi="Source Sans Pro"/>
                <w:iCs/>
              </w:rPr>
              <w:t>Teacher may use slides</w:t>
            </w:r>
            <w:r>
              <w:rPr>
                <w:rFonts w:ascii="Source Sans Pro" w:hAnsi="Source Sans Pro"/>
                <w:iCs/>
              </w:rPr>
              <w:t xml:space="preserve"> provided</w:t>
            </w:r>
            <w:r w:rsidRPr="00182FE9">
              <w:rPr>
                <w:rFonts w:ascii="Source Sans Pro" w:hAnsi="Source Sans Pro"/>
                <w:iCs/>
              </w:rPr>
              <w:t xml:space="preserve"> or lead instruction and discussion on their own.</w:t>
            </w:r>
            <w:r w:rsidRPr="00182FE9">
              <w:rPr>
                <w:rFonts w:ascii="Source Sans Pro" w:hAnsi="Source Sans Pro"/>
              </w:rPr>
              <w:t xml:space="preserve"> </w:t>
            </w:r>
          </w:p>
          <w:p w14:paraId="3FA9E021" w14:textId="77777777" w:rsidR="00A91772" w:rsidRDefault="00A91772" w:rsidP="005B5E7D">
            <w:pPr>
              <w:pStyle w:val="NoSpacing"/>
              <w:rPr>
                <w:rFonts w:ascii="Source Sans Pro" w:eastAsia="Calibri" w:hAnsi="Source Sans Pro" w:cs="Calibri"/>
                <w:b/>
              </w:rPr>
            </w:pPr>
          </w:p>
          <w:p w14:paraId="73083125" w14:textId="77777777" w:rsidR="0041041D" w:rsidRDefault="0041041D" w:rsidP="0041041D">
            <w:pPr>
              <w:pStyle w:val="NoSpacing"/>
              <w:rPr>
                <w:rFonts w:ascii="Source Sans Pro" w:hAnsi="Source Sans Pro"/>
                <w:color w:val="auto"/>
              </w:rPr>
            </w:pPr>
            <w:r w:rsidRPr="00E3019C">
              <w:rPr>
                <w:rFonts w:ascii="Source Sans Pro" w:hAnsi="Source Sans Pro"/>
                <w:color w:val="auto"/>
              </w:rPr>
              <w:t xml:space="preserve">Introduce </w:t>
            </w:r>
            <w:r>
              <w:rPr>
                <w:rFonts w:ascii="Source Sans Pro" w:hAnsi="Source Sans Pro"/>
                <w:color w:val="auto"/>
              </w:rPr>
              <w:t xml:space="preserve">the </w:t>
            </w:r>
            <w:r w:rsidRPr="00E3019C">
              <w:rPr>
                <w:rFonts w:ascii="Source Sans Pro" w:hAnsi="Source Sans Pro"/>
                <w:color w:val="auto"/>
              </w:rPr>
              <w:t>YIP Lit:</w:t>
            </w:r>
            <w:r w:rsidRPr="00E3019C">
              <w:rPr>
                <w:color w:val="auto"/>
              </w:rPr>
              <w:t xml:space="preserve"> </w:t>
            </w:r>
            <w:r w:rsidRPr="00E3019C">
              <w:rPr>
                <w:rFonts w:ascii="Source Sans Pro" w:hAnsi="Source Sans Pro"/>
                <w:color w:val="auto"/>
              </w:rPr>
              <w:t>Invent</w:t>
            </w:r>
            <w:r>
              <w:rPr>
                <w:rFonts w:ascii="Source Sans Pro" w:hAnsi="Source Sans Pro"/>
                <w:color w:val="auto"/>
              </w:rPr>
              <w:t xml:space="preserve">or’s </w:t>
            </w:r>
            <w:r w:rsidRPr="00E3019C">
              <w:rPr>
                <w:rFonts w:ascii="Source Sans Pro" w:hAnsi="Source Sans Pro"/>
                <w:color w:val="auto"/>
              </w:rPr>
              <w:t xml:space="preserve">Journal to the students. </w:t>
            </w:r>
            <w:r>
              <w:rPr>
                <w:rFonts w:ascii="Source Sans Pro" w:hAnsi="Source Sans Pro"/>
                <w:color w:val="auto"/>
              </w:rPr>
              <w:t xml:space="preserve">Each student should keep their own invention journal or logbook to record the activities in their invention journey. Talk to them about the importance of writing down all ideas, research, design plans and changes they make along the way. YIP Lit: Inventor’s Journals include </w:t>
            </w:r>
            <w:proofErr w:type="gramStart"/>
            <w:r>
              <w:rPr>
                <w:rFonts w:ascii="Source Sans Pro" w:hAnsi="Source Sans Pro"/>
                <w:color w:val="auto"/>
              </w:rPr>
              <w:t>all of</w:t>
            </w:r>
            <w:proofErr w:type="gramEnd"/>
            <w:r>
              <w:rPr>
                <w:rFonts w:ascii="Source Sans Pro" w:hAnsi="Source Sans Pro"/>
                <w:color w:val="auto"/>
              </w:rPr>
              <w:t xml:space="preserve"> the worksheets used in the YIP Lit lessons and activities so that they can be kept in one place. You may choose to establish your own requirements for the YIP Lit: Inventor’s Journals and share those with your students. You should also decide if students can take these journals home or if they will be kept in the classroom. The YIP Lit: Inventor’s Journals should be used in each YIP Lit lesson. YIP provides hard copies of the YIP Lit: Inventor’s Journals to all students, or you can download and copy or use the digital version found on the Young Inventor’s Program website: </w:t>
            </w:r>
            <w:hyperlink r:id="rId7" w:history="1">
              <w:r w:rsidRPr="00857F35">
                <w:rPr>
                  <w:rStyle w:val="Hyperlink"/>
                  <w:rFonts w:ascii="Source Sans Pro" w:hAnsi="Source Sans Pro"/>
                </w:rPr>
                <w:t>https://www.unh.edu/leitzel-center/young-inventors-program/teach/curriculum</w:t>
              </w:r>
            </w:hyperlink>
            <w:r>
              <w:rPr>
                <w:rFonts w:ascii="Source Sans Pro" w:hAnsi="Source Sans Pro"/>
                <w:color w:val="auto"/>
              </w:rPr>
              <w:t>.</w:t>
            </w:r>
          </w:p>
          <w:p w14:paraId="6AF11404" w14:textId="573C4EDA" w:rsidR="0041041D" w:rsidRPr="001F4EAD" w:rsidRDefault="0041041D" w:rsidP="005B5E7D">
            <w:pPr>
              <w:pStyle w:val="NoSpacing"/>
              <w:rPr>
                <w:rFonts w:ascii="Source Sans Pro" w:eastAsia="Calibri" w:hAnsi="Source Sans Pro" w:cs="Calibri"/>
                <w:b/>
              </w:rPr>
            </w:pPr>
          </w:p>
        </w:tc>
      </w:tr>
    </w:tbl>
    <w:p w14:paraId="5A299698" w14:textId="77777777" w:rsidR="00BE5A4C" w:rsidRPr="001F4EAD" w:rsidRDefault="00BE5A4C">
      <w:pPr>
        <w:widowControl w:val="0"/>
        <w:spacing w:line="276" w:lineRule="auto"/>
        <w:rPr>
          <w:rFonts w:ascii="Source Sans Pro" w:hAnsi="Source Sans Pro"/>
        </w:rPr>
      </w:pPr>
    </w:p>
    <w:tbl>
      <w:tblPr>
        <w:tblStyle w:val="a0"/>
        <w:tblW w:w="108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0"/>
      </w:tblGrid>
      <w:tr w:rsidR="00626B8A" w:rsidRPr="001F4EAD" w14:paraId="2AFD6098" w14:textId="77777777" w:rsidTr="001F4EAD">
        <w:tc>
          <w:tcPr>
            <w:tcW w:w="10870" w:type="dxa"/>
            <w:shd w:val="clear" w:color="auto" w:fill="BFBFBF" w:themeFill="background1" w:themeFillShade="BF"/>
          </w:tcPr>
          <w:p w14:paraId="08832A60" w14:textId="641226B9" w:rsidR="00626B8A" w:rsidRPr="001F4EAD" w:rsidRDefault="00773333" w:rsidP="00626B8A">
            <w:pPr>
              <w:jc w:val="center"/>
              <w:rPr>
                <w:rFonts w:ascii="Source Sans Pro" w:hAnsi="Source Sans Pro" w:cs="Arial"/>
                <w:b/>
                <w:smallCaps/>
                <w:color w:val="auto"/>
              </w:rPr>
            </w:pPr>
            <w:r>
              <w:rPr>
                <w:rFonts w:ascii="Source Sans Pro" w:hAnsi="Source Sans Pro" w:cs="Arial"/>
                <w:b/>
                <w:smallCaps/>
                <w:color w:val="auto"/>
              </w:rPr>
              <w:t>Instruction</w:t>
            </w:r>
            <w:r w:rsidR="00C74DDB">
              <w:rPr>
                <w:rFonts w:ascii="Source Sans Pro" w:hAnsi="Source Sans Pro" w:cs="Arial"/>
                <w:b/>
                <w:smallCaps/>
                <w:color w:val="auto"/>
              </w:rPr>
              <w:t xml:space="preserve"> &amp; Activities</w:t>
            </w:r>
          </w:p>
        </w:tc>
      </w:tr>
      <w:tr w:rsidR="00626B8A" w:rsidRPr="001F4EAD" w14:paraId="70F9132B" w14:textId="77777777" w:rsidTr="001F4EAD">
        <w:tc>
          <w:tcPr>
            <w:tcW w:w="10870" w:type="dxa"/>
            <w:tcBorders>
              <w:bottom w:val="single" w:sz="4" w:space="0" w:color="auto"/>
            </w:tcBorders>
          </w:tcPr>
          <w:p w14:paraId="556F7824" w14:textId="77777777" w:rsidR="001F4EAD" w:rsidRPr="002433B6" w:rsidRDefault="001F4EAD" w:rsidP="00182FE9">
            <w:pPr>
              <w:pStyle w:val="NoSpacing"/>
              <w:rPr>
                <w:rFonts w:ascii="Source Sans Pro" w:hAnsi="Source Sans Pro"/>
                <w:b/>
                <w:bCs/>
                <w:i/>
                <w:iCs/>
              </w:rPr>
            </w:pPr>
            <w:bookmarkStart w:id="0" w:name="h.gjdgxs" w:colFirst="0" w:colLast="0"/>
            <w:bookmarkEnd w:id="0"/>
            <w:r w:rsidRPr="002433B6">
              <w:rPr>
                <w:rFonts w:ascii="Source Sans Pro" w:hAnsi="Source Sans Pro"/>
                <w:b/>
                <w:bCs/>
                <w:i/>
                <w:iCs/>
              </w:rPr>
              <w:t>Teacher may lead the following lesson plan with flexibility to adapt as needed to fit technology and class format:</w:t>
            </w:r>
          </w:p>
          <w:p w14:paraId="16750C11" w14:textId="77777777" w:rsidR="00AD3699" w:rsidRPr="00182FE9" w:rsidRDefault="00AD3699" w:rsidP="00182FE9">
            <w:pPr>
              <w:pStyle w:val="NoSpacing"/>
              <w:rPr>
                <w:rFonts w:ascii="Source Sans Pro" w:hAnsi="Source Sans Pro"/>
                <w:u w:val="single"/>
              </w:rPr>
            </w:pPr>
          </w:p>
          <w:p w14:paraId="291230C4" w14:textId="239920C0" w:rsidR="00626B8A" w:rsidRPr="002433B6" w:rsidRDefault="004911FE" w:rsidP="00182FE9">
            <w:pPr>
              <w:pStyle w:val="NoSpacing"/>
              <w:rPr>
                <w:rFonts w:ascii="Source Sans Pro" w:hAnsi="Source Sans Pro"/>
                <w:b/>
                <w:bCs/>
                <w:i/>
                <w:iCs/>
                <w:u w:val="single"/>
              </w:rPr>
            </w:pPr>
            <w:r w:rsidRPr="002433B6">
              <w:rPr>
                <w:rFonts w:ascii="Source Sans Pro" w:hAnsi="Source Sans Pro"/>
                <w:b/>
                <w:bCs/>
                <w:i/>
                <w:iCs/>
                <w:u w:val="single"/>
              </w:rPr>
              <w:t xml:space="preserve">Teacher </w:t>
            </w:r>
            <w:r w:rsidR="00626B8A" w:rsidRPr="002433B6">
              <w:rPr>
                <w:rFonts w:ascii="Source Sans Pro" w:hAnsi="Source Sans Pro"/>
                <w:b/>
                <w:bCs/>
                <w:i/>
                <w:iCs/>
                <w:u w:val="single"/>
              </w:rPr>
              <w:t>Instruction:</w:t>
            </w:r>
            <w:r w:rsidR="00CB0F7A" w:rsidRPr="002433B6">
              <w:rPr>
                <w:rFonts w:ascii="Source Sans Pro" w:hAnsi="Source Sans Pro"/>
                <w:b/>
                <w:bCs/>
                <w:i/>
                <w:iCs/>
                <w:u w:val="single"/>
              </w:rPr>
              <w:t xml:space="preserve"> </w:t>
            </w:r>
          </w:p>
          <w:p w14:paraId="68052ED4" w14:textId="77777777" w:rsidR="0087161E" w:rsidRDefault="005B5E7D" w:rsidP="005B5E7D">
            <w:pPr>
              <w:pStyle w:val="NoSpacing"/>
              <w:rPr>
                <w:rFonts w:ascii="Source Sans Pro" w:hAnsi="Source Sans Pro"/>
              </w:rPr>
            </w:pPr>
            <w:r w:rsidRPr="005B5E7D">
              <w:rPr>
                <w:rFonts w:ascii="Source Sans Pro" w:hAnsi="Source Sans Pro"/>
              </w:rPr>
              <w:t xml:space="preserve">Ask students, “What is an invention? What makes something an invention?” Have students share their answers with the class and write their ideas on the board for the whole class to see. There is no need at this point to provide a formal definition of ‘invention,’ but consider all answers as possible definitions. </w:t>
            </w:r>
          </w:p>
          <w:p w14:paraId="6D50CB09" w14:textId="77777777" w:rsidR="0087161E" w:rsidRDefault="0087161E" w:rsidP="005B5E7D">
            <w:pPr>
              <w:pStyle w:val="NoSpacing"/>
              <w:rPr>
                <w:rFonts w:ascii="Source Sans Pro" w:hAnsi="Source Sans Pro"/>
              </w:rPr>
            </w:pPr>
          </w:p>
          <w:p w14:paraId="38A3EDB0" w14:textId="77777777" w:rsidR="0087161E" w:rsidRDefault="005B5E7D" w:rsidP="005B5E7D">
            <w:pPr>
              <w:pStyle w:val="NoSpacing"/>
              <w:rPr>
                <w:rFonts w:ascii="Source Sans Pro" w:hAnsi="Source Sans Pro"/>
              </w:rPr>
            </w:pPr>
            <w:r w:rsidRPr="005B5E7D">
              <w:rPr>
                <w:rFonts w:ascii="Source Sans Pro" w:hAnsi="Source Sans Pro"/>
              </w:rPr>
              <w:t xml:space="preserve">Share the definitions of invention and innovation with the class from the </w:t>
            </w:r>
            <w:r w:rsidR="0087161E" w:rsidRPr="00776286">
              <w:rPr>
                <w:rFonts w:ascii="Source Sans Pro" w:hAnsi="Source Sans Pro"/>
              </w:rPr>
              <w:t>Google Slides</w:t>
            </w:r>
            <w:r w:rsidRPr="00776286">
              <w:rPr>
                <w:rFonts w:ascii="Source Sans Pro" w:hAnsi="Source Sans Pro"/>
              </w:rPr>
              <w:t>.</w:t>
            </w:r>
            <w:r w:rsidRPr="005B5E7D">
              <w:rPr>
                <w:rFonts w:ascii="Source Sans Pro" w:hAnsi="Source Sans Pro"/>
              </w:rPr>
              <w:t xml:space="preserve"> </w:t>
            </w:r>
          </w:p>
          <w:p w14:paraId="19B72EB0" w14:textId="77777777" w:rsidR="0087161E" w:rsidRDefault="0087161E" w:rsidP="005B5E7D">
            <w:pPr>
              <w:pStyle w:val="NoSpacing"/>
              <w:rPr>
                <w:rFonts w:ascii="Source Sans Pro" w:hAnsi="Source Sans Pro"/>
              </w:rPr>
            </w:pPr>
          </w:p>
          <w:p w14:paraId="6BB7A782" w14:textId="77777777" w:rsidR="00E16D14" w:rsidRDefault="00E16D14" w:rsidP="005B5E7D">
            <w:pPr>
              <w:pStyle w:val="NoSpacing"/>
              <w:rPr>
                <w:rFonts w:ascii="Source Sans Pro" w:hAnsi="Source Sans Pro"/>
              </w:rPr>
            </w:pPr>
          </w:p>
          <w:p w14:paraId="32D31BCF" w14:textId="479027DB" w:rsidR="0087161E" w:rsidRPr="002433B6" w:rsidRDefault="0087161E" w:rsidP="0087161E">
            <w:pPr>
              <w:pStyle w:val="NoSpacing"/>
              <w:rPr>
                <w:rFonts w:ascii="Source Sans Pro" w:hAnsi="Source Sans Pro"/>
                <w:b/>
                <w:bCs/>
                <w:i/>
                <w:iCs/>
                <w:u w:val="single"/>
              </w:rPr>
            </w:pPr>
            <w:r>
              <w:rPr>
                <w:rFonts w:ascii="Source Sans Pro" w:hAnsi="Source Sans Pro"/>
                <w:b/>
                <w:bCs/>
                <w:i/>
                <w:iCs/>
                <w:u w:val="single"/>
              </w:rPr>
              <w:t>Activity</w:t>
            </w:r>
            <w:r w:rsidRPr="002433B6">
              <w:rPr>
                <w:rFonts w:ascii="Source Sans Pro" w:hAnsi="Source Sans Pro"/>
                <w:b/>
                <w:bCs/>
                <w:i/>
                <w:iCs/>
                <w:u w:val="single"/>
              </w:rPr>
              <w:t xml:space="preserve">: </w:t>
            </w:r>
            <w:r>
              <w:rPr>
                <w:rFonts w:ascii="Source Sans Pro" w:hAnsi="Source Sans Pro"/>
                <w:b/>
                <w:bCs/>
                <w:i/>
                <w:iCs/>
                <w:u w:val="single"/>
              </w:rPr>
              <w:t>An Example of Invention (5 minutes)</w:t>
            </w:r>
          </w:p>
          <w:p w14:paraId="49C6E3BD" w14:textId="77777777" w:rsidR="0087161E" w:rsidRDefault="005B5E7D" w:rsidP="005B5E7D">
            <w:pPr>
              <w:pStyle w:val="NoSpacing"/>
              <w:rPr>
                <w:rFonts w:ascii="Source Sans Pro" w:hAnsi="Source Sans Pro"/>
              </w:rPr>
            </w:pPr>
            <w:r w:rsidRPr="005B5E7D">
              <w:rPr>
                <w:rFonts w:ascii="Source Sans Pro" w:hAnsi="Source Sans Pro"/>
              </w:rPr>
              <w:t xml:space="preserve">Provide students with an example of an invention within the classroom. (You may choose to use the example </w:t>
            </w:r>
            <w:proofErr w:type="spellStart"/>
            <w:r w:rsidRPr="005B5E7D">
              <w:rPr>
                <w:rFonts w:ascii="Source Sans Pro" w:hAnsi="Source Sans Pro"/>
              </w:rPr>
              <w:t>SmartBoard</w:t>
            </w:r>
            <w:proofErr w:type="spellEnd"/>
            <w:r w:rsidRPr="005B5E7D">
              <w:rPr>
                <w:rFonts w:ascii="Source Sans Pro" w:hAnsi="Source Sans Pro"/>
              </w:rPr>
              <w:t xml:space="preserve">/computer on the </w:t>
            </w:r>
            <w:r w:rsidR="0087161E">
              <w:rPr>
                <w:rFonts w:ascii="Source Sans Pro" w:hAnsi="Source Sans Pro"/>
              </w:rPr>
              <w:t>Google Slides</w:t>
            </w:r>
            <w:r w:rsidRPr="005B5E7D">
              <w:rPr>
                <w:rFonts w:ascii="Source Sans Pro" w:hAnsi="Source Sans Pro"/>
              </w:rPr>
              <w:t xml:space="preserve"> or develop your own example.) </w:t>
            </w:r>
          </w:p>
          <w:p w14:paraId="370883E7" w14:textId="77777777" w:rsidR="0087161E" w:rsidRDefault="0087161E" w:rsidP="005B5E7D">
            <w:pPr>
              <w:pStyle w:val="NoSpacing"/>
              <w:rPr>
                <w:rFonts w:ascii="Source Sans Pro" w:hAnsi="Source Sans Pro"/>
              </w:rPr>
            </w:pPr>
          </w:p>
          <w:p w14:paraId="7C92AE20" w14:textId="77777777" w:rsidR="0087161E" w:rsidRDefault="005B5E7D" w:rsidP="005B5E7D">
            <w:pPr>
              <w:pStyle w:val="NoSpacing"/>
              <w:rPr>
                <w:rFonts w:ascii="Source Sans Pro" w:hAnsi="Source Sans Pro"/>
              </w:rPr>
            </w:pPr>
            <w:r w:rsidRPr="005B5E7D">
              <w:rPr>
                <w:rFonts w:ascii="Source Sans Pro" w:hAnsi="Source Sans Pro"/>
              </w:rPr>
              <w:t>Ask students the following questions:</w:t>
            </w:r>
          </w:p>
          <w:p w14:paraId="309B1274" w14:textId="77777777" w:rsidR="0087161E" w:rsidRDefault="005B5E7D" w:rsidP="0087161E">
            <w:pPr>
              <w:pStyle w:val="NoSpacing"/>
              <w:numPr>
                <w:ilvl w:val="0"/>
                <w:numId w:val="17"/>
              </w:numPr>
              <w:rPr>
                <w:rFonts w:ascii="Source Sans Pro" w:hAnsi="Source Sans Pro"/>
              </w:rPr>
            </w:pPr>
            <w:r w:rsidRPr="005B5E7D">
              <w:rPr>
                <w:rFonts w:ascii="Source Sans Pro" w:hAnsi="Source Sans Pro"/>
              </w:rPr>
              <w:t xml:space="preserve">What problem does this solve? </w:t>
            </w:r>
          </w:p>
          <w:p w14:paraId="37EE3D62" w14:textId="77777777" w:rsidR="00B14194" w:rsidRDefault="005B5E7D" w:rsidP="00B14194">
            <w:pPr>
              <w:pStyle w:val="NoSpacing"/>
              <w:numPr>
                <w:ilvl w:val="0"/>
                <w:numId w:val="17"/>
              </w:numPr>
              <w:rPr>
                <w:rFonts w:ascii="Source Sans Pro" w:hAnsi="Source Sans Pro"/>
              </w:rPr>
            </w:pPr>
            <w:r w:rsidRPr="005B5E7D">
              <w:rPr>
                <w:rFonts w:ascii="Source Sans Pro" w:hAnsi="Source Sans Pro"/>
              </w:rPr>
              <w:t>How was this problem addressed before this</w:t>
            </w:r>
            <w:r w:rsidR="00B14194">
              <w:rPr>
                <w:rFonts w:ascii="Source Sans Pro" w:hAnsi="Source Sans Pro"/>
              </w:rPr>
              <w:t xml:space="preserve"> </w:t>
            </w:r>
            <w:r w:rsidR="00B14194" w:rsidRPr="00B14194">
              <w:rPr>
                <w:rFonts w:ascii="Source Sans Pro" w:hAnsi="Source Sans Pro"/>
              </w:rPr>
              <w:t xml:space="preserve">item existed? </w:t>
            </w:r>
          </w:p>
          <w:p w14:paraId="3D6B2340" w14:textId="77777777" w:rsidR="00700BA0" w:rsidRDefault="00B14194" w:rsidP="00B14194">
            <w:pPr>
              <w:pStyle w:val="NoSpacing"/>
              <w:numPr>
                <w:ilvl w:val="0"/>
                <w:numId w:val="17"/>
              </w:numPr>
              <w:rPr>
                <w:rFonts w:ascii="Source Sans Pro" w:hAnsi="Source Sans Pro"/>
              </w:rPr>
            </w:pPr>
            <w:r w:rsidRPr="00B14194">
              <w:rPr>
                <w:rFonts w:ascii="Source Sans Pro" w:hAnsi="Source Sans Pro"/>
              </w:rPr>
              <w:t xml:space="preserve">Is this an invention or an innovation? </w:t>
            </w:r>
          </w:p>
          <w:p w14:paraId="75F78754" w14:textId="77777777" w:rsidR="00700BA0" w:rsidRDefault="00B14194" w:rsidP="00B14194">
            <w:pPr>
              <w:pStyle w:val="NoSpacing"/>
              <w:numPr>
                <w:ilvl w:val="0"/>
                <w:numId w:val="17"/>
              </w:numPr>
              <w:rPr>
                <w:rFonts w:ascii="Source Sans Pro" w:hAnsi="Source Sans Pro"/>
              </w:rPr>
            </w:pPr>
            <w:r w:rsidRPr="00B14194">
              <w:rPr>
                <w:rFonts w:ascii="Source Sans Pro" w:hAnsi="Source Sans Pro"/>
              </w:rPr>
              <w:t xml:space="preserve">What do you think was the invention that caused what you have to be an innovation (what were the improvements)? </w:t>
            </w:r>
          </w:p>
          <w:p w14:paraId="53DC02B2" w14:textId="77777777" w:rsidR="00700BA0" w:rsidRDefault="00B14194" w:rsidP="00B14194">
            <w:pPr>
              <w:pStyle w:val="NoSpacing"/>
              <w:numPr>
                <w:ilvl w:val="0"/>
                <w:numId w:val="17"/>
              </w:numPr>
              <w:rPr>
                <w:rFonts w:ascii="Source Sans Pro" w:hAnsi="Source Sans Pro"/>
              </w:rPr>
            </w:pPr>
            <w:r w:rsidRPr="00B14194">
              <w:rPr>
                <w:rFonts w:ascii="Source Sans Pro" w:hAnsi="Source Sans Pro"/>
              </w:rPr>
              <w:t xml:space="preserve">What else solves this problem? </w:t>
            </w:r>
          </w:p>
          <w:p w14:paraId="6BA140CC" w14:textId="77777777" w:rsidR="00700BA0" w:rsidRDefault="00700BA0" w:rsidP="00700BA0">
            <w:pPr>
              <w:pStyle w:val="NoSpacing"/>
              <w:rPr>
                <w:rFonts w:ascii="Source Sans Pro" w:hAnsi="Source Sans Pro"/>
              </w:rPr>
            </w:pPr>
          </w:p>
          <w:p w14:paraId="3B71E70E" w14:textId="77777777" w:rsidR="00700BA0" w:rsidRDefault="00700BA0" w:rsidP="00700BA0">
            <w:pPr>
              <w:pStyle w:val="NoSpacing"/>
              <w:rPr>
                <w:rFonts w:ascii="Source Sans Pro" w:hAnsi="Source Sans Pro"/>
              </w:rPr>
            </w:pPr>
          </w:p>
          <w:p w14:paraId="1FCE4EEF" w14:textId="259B0F32" w:rsidR="00700BA0" w:rsidRDefault="00700BA0" w:rsidP="00700BA0">
            <w:pPr>
              <w:pStyle w:val="NoSpacing"/>
              <w:rPr>
                <w:rFonts w:ascii="Source Sans Pro" w:hAnsi="Source Sans Pro"/>
              </w:rPr>
            </w:pPr>
            <w:r w:rsidRPr="00700BA0">
              <w:rPr>
                <w:rFonts w:ascii="Source Sans Pro" w:hAnsi="Source Sans Pro"/>
                <w:b/>
                <w:bCs/>
                <w:i/>
                <w:iCs/>
                <w:u w:val="single"/>
              </w:rPr>
              <w:t xml:space="preserve">Activity: </w:t>
            </w:r>
            <w:r w:rsidR="00B14194" w:rsidRPr="00700BA0">
              <w:rPr>
                <w:rFonts w:ascii="Source Sans Pro" w:hAnsi="Source Sans Pro"/>
                <w:b/>
                <w:bCs/>
                <w:i/>
                <w:iCs/>
                <w:u w:val="single"/>
              </w:rPr>
              <w:t xml:space="preserve">Invention </w:t>
            </w:r>
            <w:r w:rsidR="00C877F5">
              <w:rPr>
                <w:rFonts w:ascii="Source Sans Pro" w:hAnsi="Source Sans Pro"/>
                <w:b/>
                <w:bCs/>
                <w:i/>
                <w:iCs/>
                <w:u w:val="single"/>
              </w:rPr>
              <w:t>“I Spy”</w:t>
            </w:r>
            <w:r w:rsidR="00B14194" w:rsidRPr="00700BA0">
              <w:rPr>
                <w:rFonts w:ascii="Source Sans Pro" w:hAnsi="Source Sans Pro"/>
                <w:b/>
                <w:bCs/>
                <w:i/>
                <w:iCs/>
                <w:u w:val="single"/>
              </w:rPr>
              <w:t xml:space="preserve"> (20 minutes)</w:t>
            </w:r>
            <w:r w:rsidR="00B14194" w:rsidRPr="00700BA0">
              <w:rPr>
                <w:rFonts w:ascii="Source Sans Pro" w:hAnsi="Source Sans Pro"/>
              </w:rPr>
              <w:t xml:space="preserve"> </w:t>
            </w:r>
          </w:p>
          <w:p w14:paraId="1D06821A" w14:textId="1CCCFF46" w:rsidR="006D293A" w:rsidRDefault="00B14194" w:rsidP="00700BA0">
            <w:pPr>
              <w:pStyle w:val="NoSpacing"/>
              <w:rPr>
                <w:rFonts w:ascii="Source Sans Pro" w:hAnsi="Source Sans Pro"/>
              </w:rPr>
            </w:pPr>
            <w:r w:rsidRPr="00700BA0">
              <w:rPr>
                <w:rFonts w:ascii="Source Sans Pro" w:hAnsi="Source Sans Pro"/>
              </w:rPr>
              <w:t>Have the class walk around the classroom</w:t>
            </w:r>
            <w:r w:rsidR="008A16C7">
              <w:rPr>
                <w:rFonts w:ascii="Source Sans Pro" w:hAnsi="Source Sans Pro"/>
              </w:rPr>
              <w:t xml:space="preserve">, </w:t>
            </w:r>
            <w:r w:rsidRPr="00700BA0">
              <w:rPr>
                <w:rFonts w:ascii="Source Sans Pro" w:hAnsi="Source Sans Pro"/>
              </w:rPr>
              <w:t>school</w:t>
            </w:r>
            <w:r w:rsidR="008A16C7">
              <w:rPr>
                <w:rFonts w:ascii="Source Sans Pro" w:hAnsi="Source Sans Pro"/>
              </w:rPr>
              <w:t xml:space="preserve"> and/or playground</w:t>
            </w:r>
            <w:r w:rsidRPr="00700BA0">
              <w:rPr>
                <w:rFonts w:ascii="Source Sans Pro" w:hAnsi="Source Sans Pro"/>
              </w:rPr>
              <w:t xml:space="preserve">, writing down inventions that they see, possible problems that these inventions solved, and how school may have changed </w:t>
            </w:r>
            <w:proofErr w:type="gramStart"/>
            <w:r w:rsidRPr="00700BA0">
              <w:rPr>
                <w:rFonts w:ascii="Source Sans Pro" w:hAnsi="Source Sans Pro"/>
              </w:rPr>
              <w:t>as a result of</w:t>
            </w:r>
            <w:proofErr w:type="gramEnd"/>
            <w:r w:rsidRPr="00700BA0">
              <w:rPr>
                <w:rFonts w:ascii="Source Sans Pro" w:hAnsi="Source Sans Pro"/>
              </w:rPr>
              <w:t xml:space="preserve"> these inventions. You may want to plan a route for your students prior to the activity. Make sure they have a safe place to walk around, free of clutter and personal belongings. The students should work in groups or pairs to find as many inventions as they can (approximately 10</w:t>
            </w:r>
            <w:r w:rsidR="004933D1">
              <w:rPr>
                <w:rFonts w:ascii="Source Sans Pro" w:hAnsi="Source Sans Pro"/>
              </w:rPr>
              <w:t xml:space="preserve"> minutes</w:t>
            </w:r>
            <w:r w:rsidRPr="00700BA0">
              <w:rPr>
                <w:rFonts w:ascii="Source Sans Pro" w:hAnsi="Source Sans Pro"/>
              </w:rPr>
              <w:t xml:space="preserve">). </w:t>
            </w:r>
            <w:r w:rsidR="00D80A6F">
              <w:rPr>
                <w:rFonts w:ascii="Source Sans Pro" w:hAnsi="Source Sans Pro"/>
              </w:rPr>
              <w:t xml:space="preserve">When you return to the class, ask students to put these inventions into categories </w:t>
            </w:r>
            <w:r w:rsidR="006A4F5B">
              <w:rPr>
                <w:rFonts w:ascii="Source Sans Pro" w:hAnsi="Source Sans Pro"/>
              </w:rPr>
              <w:t>and then explain their favorite inventions and what makes them an invention</w:t>
            </w:r>
            <w:r w:rsidR="00883195">
              <w:rPr>
                <w:rFonts w:ascii="Source Sans Pro" w:hAnsi="Source Sans Pro"/>
              </w:rPr>
              <w:t xml:space="preserve"> or an innovation</w:t>
            </w:r>
            <w:r w:rsidR="006A4F5B">
              <w:rPr>
                <w:rFonts w:ascii="Source Sans Pro" w:hAnsi="Source Sans Pro"/>
              </w:rPr>
              <w:t xml:space="preserve">. </w:t>
            </w:r>
            <w:r w:rsidR="004933D1">
              <w:rPr>
                <w:rFonts w:ascii="Source Sans Pro" w:hAnsi="Source Sans Pro"/>
              </w:rPr>
              <w:t>Y</w:t>
            </w:r>
            <w:r w:rsidR="00D80A6F">
              <w:rPr>
                <w:rFonts w:ascii="Source Sans Pro" w:hAnsi="Source Sans Pro"/>
              </w:rPr>
              <w:t>ou can place large sticky notes around the room with category headings, or have different table groups for each category</w:t>
            </w:r>
            <w:r w:rsidR="00B57E58">
              <w:rPr>
                <w:rFonts w:ascii="Source Sans Pro" w:hAnsi="Source Sans Pro"/>
              </w:rPr>
              <w:t>, or use your white board to record brainstorming ideas.</w:t>
            </w:r>
          </w:p>
          <w:p w14:paraId="6B663220" w14:textId="77777777" w:rsidR="00C877F5" w:rsidRDefault="00C877F5" w:rsidP="00700BA0">
            <w:pPr>
              <w:pStyle w:val="NoSpacing"/>
              <w:rPr>
                <w:rFonts w:ascii="Source Sans Pro" w:hAnsi="Source Sans Pro"/>
              </w:rPr>
            </w:pPr>
          </w:p>
          <w:p w14:paraId="05C0F44D" w14:textId="77777777" w:rsidR="00E16D14" w:rsidRDefault="00E16D14" w:rsidP="00700BA0">
            <w:pPr>
              <w:pStyle w:val="NoSpacing"/>
              <w:rPr>
                <w:rFonts w:ascii="Source Sans Pro" w:hAnsi="Source Sans Pro"/>
              </w:rPr>
            </w:pPr>
          </w:p>
          <w:p w14:paraId="1593B727" w14:textId="77777777" w:rsidR="009D41D6" w:rsidRPr="002433B6" w:rsidRDefault="009D41D6" w:rsidP="009D41D6">
            <w:pPr>
              <w:pStyle w:val="NoSpacing"/>
              <w:rPr>
                <w:rFonts w:ascii="Source Sans Pro" w:hAnsi="Source Sans Pro"/>
                <w:b/>
                <w:bCs/>
                <w:i/>
                <w:iCs/>
                <w:u w:val="single"/>
              </w:rPr>
            </w:pPr>
            <w:r w:rsidRPr="002433B6">
              <w:rPr>
                <w:rFonts w:ascii="Source Sans Pro" w:hAnsi="Source Sans Pro"/>
                <w:b/>
                <w:bCs/>
                <w:i/>
                <w:iCs/>
                <w:u w:val="single"/>
              </w:rPr>
              <w:t xml:space="preserve">Teacher Instruction: </w:t>
            </w:r>
          </w:p>
          <w:p w14:paraId="3B734000" w14:textId="5CF23FEA" w:rsidR="0087161E" w:rsidRDefault="009D41D6" w:rsidP="0087161E">
            <w:pPr>
              <w:pStyle w:val="NoSpacing"/>
              <w:rPr>
                <w:rFonts w:ascii="Source Sans Pro" w:hAnsi="Source Sans Pro"/>
              </w:rPr>
            </w:pPr>
            <w:r>
              <w:rPr>
                <w:rFonts w:ascii="Source Sans Pro" w:hAnsi="Source Sans Pro"/>
              </w:rPr>
              <w:t>I</w:t>
            </w:r>
            <w:r w:rsidR="00B14194" w:rsidRPr="00700BA0">
              <w:rPr>
                <w:rFonts w:ascii="Source Sans Pro" w:hAnsi="Source Sans Pro"/>
              </w:rPr>
              <w:t>ntroduce the Invention Process and discuss how identifying the problem is the first step.</w:t>
            </w:r>
            <w:r w:rsidR="00F11D17">
              <w:rPr>
                <w:rFonts w:ascii="Source Sans Pro" w:hAnsi="Source Sans Pro"/>
              </w:rPr>
              <w:t xml:space="preserve"> Then introduce the </w:t>
            </w:r>
            <w:r w:rsidR="00C24226">
              <w:rPr>
                <w:rFonts w:ascii="Source Sans Pro" w:hAnsi="Source Sans Pro"/>
              </w:rPr>
              <w:t xml:space="preserve">YIP Lit: Inventor’s Journal and distribute a journal to each student (or use digital version). See Notes for the Teacher for suggestions on how to talk to students about the journal and how to use it. </w:t>
            </w:r>
            <w:r w:rsidR="009E32A3">
              <w:rPr>
                <w:rFonts w:ascii="Source Sans Pro" w:hAnsi="Source Sans Pro"/>
              </w:rPr>
              <w:t xml:space="preserve">Tell students that they will begin to use the journal today. It includes a worksheet showing the Invention Process to guide them as they begin their invention journey. It also has the worksheet that they will use in the activity you are about to introduce. </w:t>
            </w:r>
          </w:p>
          <w:p w14:paraId="669E6900" w14:textId="6416B927" w:rsidR="001B3CD0" w:rsidRDefault="001B3CD0" w:rsidP="00DE521C">
            <w:pPr>
              <w:pStyle w:val="NoSpacing"/>
              <w:rPr>
                <w:rFonts w:ascii="Source Sans Pro" w:hAnsi="Source Sans Pro"/>
              </w:rPr>
            </w:pPr>
          </w:p>
          <w:p w14:paraId="1252B6CB" w14:textId="77777777" w:rsidR="00E16D14" w:rsidRDefault="00E16D14" w:rsidP="00DE521C">
            <w:pPr>
              <w:pStyle w:val="NoSpacing"/>
              <w:rPr>
                <w:rFonts w:ascii="Source Sans Pro" w:hAnsi="Source Sans Pro"/>
              </w:rPr>
            </w:pPr>
          </w:p>
          <w:p w14:paraId="1619660A" w14:textId="6629A701" w:rsidR="00653175" w:rsidRDefault="00653175" w:rsidP="00653175">
            <w:pPr>
              <w:pStyle w:val="NoSpacing"/>
              <w:rPr>
                <w:rFonts w:ascii="Source Sans Pro" w:hAnsi="Source Sans Pro"/>
                <w:b/>
                <w:bCs/>
                <w:i/>
                <w:iCs/>
                <w:u w:val="single"/>
              </w:rPr>
            </w:pPr>
            <w:r>
              <w:rPr>
                <w:rFonts w:ascii="Source Sans Pro" w:hAnsi="Source Sans Pro"/>
                <w:b/>
                <w:bCs/>
                <w:i/>
                <w:iCs/>
                <w:u w:val="single"/>
              </w:rPr>
              <w:t xml:space="preserve">Closure Activity: </w:t>
            </w:r>
            <w:r w:rsidR="00F21C46">
              <w:rPr>
                <w:rFonts w:ascii="Source Sans Pro" w:hAnsi="Source Sans Pro"/>
                <w:b/>
                <w:bCs/>
                <w:i/>
                <w:iCs/>
                <w:u w:val="single"/>
              </w:rPr>
              <w:t xml:space="preserve">No Pecker Egg Collector </w:t>
            </w:r>
            <w:r>
              <w:rPr>
                <w:rFonts w:ascii="Source Sans Pro" w:hAnsi="Source Sans Pro"/>
                <w:b/>
                <w:bCs/>
                <w:i/>
                <w:iCs/>
                <w:u w:val="single"/>
              </w:rPr>
              <w:t>(15 minutes)</w:t>
            </w:r>
          </w:p>
          <w:p w14:paraId="676C424E" w14:textId="010CB387" w:rsidR="00653175" w:rsidRPr="002D7C13" w:rsidRDefault="00653175" w:rsidP="00653175">
            <w:pPr>
              <w:pStyle w:val="NoSpacing"/>
              <w:rPr>
                <w:rFonts w:ascii="Source Sans Pro" w:hAnsi="Source Sans Pro"/>
              </w:rPr>
            </w:pPr>
            <w:r>
              <w:rPr>
                <w:rFonts w:ascii="Source Sans Pro" w:hAnsi="Source Sans Pro"/>
              </w:rPr>
              <w:t xml:space="preserve">Watch video for the No Pecker Egg Collector (included in Google Slides). </w:t>
            </w:r>
            <w:r w:rsidRPr="002D7C13">
              <w:rPr>
                <w:rFonts w:ascii="Source Sans Pro" w:hAnsi="Source Sans Pro"/>
              </w:rPr>
              <w:t xml:space="preserve">Have students fill out the </w:t>
            </w:r>
            <w:r>
              <w:rPr>
                <w:rFonts w:ascii="Source Sans Pro" w:hAnsi="Source Sans Pro"/>
              </w:rPr>
              <w:t xml:space="preserve">No Pecker Egg Collector </w:t>
            </w:r>
            <w:r w:rsidR="00F11D17">
              <w:rPr>
                <w:rFonts w:ascii="Source Sans Pro" w:hAnsi="Source Sans Pro"/>
              </w:rPr>
              <w:t xml:space="preserve">Questions </w:t>
            </w:r>
            <w:r>
              <w:rPr>
                <w:rFonts w:ascii="Source Sans Pro" w:hAnsi="Source Sans Pro"/>
              </w:rPr>
              <w:t>worksheet</w:t>
            </w:r>
            <w:r w:rsidR="00F11D17">
              <w:rPr>
                <w:rFonts w:ascii="Source Sans Pro" w:hAnsi="Source Sans Pro"/>
              </w:rPr>
              <w:t xml:space="preserve"> (included in the YIP Lit: Inventor’s Journal)</w:t>
            </w:r>
            <w:r w:rsidRPr="002D7C13">
              <w:rPr>
                <w:rFonts w:ascii="Source Sans Pro" w:hAnsi="Source Sans Pro"/>
              </w:rPr>
              <w:t xml:space="preserve"> to guide them in </w:t>
            </w:r>
            <w:r w:rsidRPr="002D7C13">
              <w:rPr>
                <w:rFonts w:ascii="Source Sans Pro" w:hAnsi="Source Sans Pro"/>
              </w:rPr>
              <w:lastRenderedPageBreak/>
              <w:t>discussion. Have students share their thoughts. Remind students it’s important to look at how an invention impacts different people differently</w:t>
            </w:r>
            <w:r>
              <w:rPr>
                <w:rFonts w:ascii="Source Sans Pro" w:hAnsi="Source Sans Pro"/>
              </w:rPr>
              <w:t>.</w:t>
            </w:r>
          </w:p>
          <w:p w14:paraId="498E3E4E" w14:textId="2937BE08" w:rsidR="005C397B" w:rsidRPr="005508F5" w:rsidRDefault="005C397B" w:rsidP="00653175">
            <w:pPr>
              <w:pStyle w:val="NoSpacing"/>
              <w:rPr>
                <w:rFonts w:ascii="Source Sans Pro" w:hAnsi="Source Sans Pro"/>
                <w:i/>
                <w:iCs/>
              </w:rPr>
            </w:pPr>
          </w:p>
        </w:tc>
      </w:tr>
      <w:tr w:rsidR="001F4EAD" w:rsidRPr="001F4EAD" w14:paraId="17E704FC" w14:textId="77777777" w:rsidTr="001F4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15AD9" w14:textId="7FD0005B" w:rsidR="001F4EAD" w:rsidRPr="00E6264B" w:rsidRDefault="00653175" w:rsidP="00622FCA">
            <w:pPr>
              <w:pStyle w:val="Heading2"/>
              <w:rPr>
                <w:rFonts w:ascii="Source Sans Pro" w:eastAsia="Calibri" w:hAnsi="Source Sans Pro" w:cs="Calibri"/>
                <w:b/>
                <w:smallCaps/>
                <w:sz w:val="24"/>
                <w:szCs w:val="24"/>
              </w:rPr>
            </w:pPr>
            <w:r>
              <w:rPr>
                <w:rFonts w:ascii="Source Sans Pro" w:eastAsia="Calibri" w:hAnsi="Source Sans Pro" w:cs="Calibri"/>
                <w:b/>
                <w:smallCaps/>
                <w:sz w:val="24"/>
                <w:szCs w:val="24"/>
              </w:rPr>
              <w:lastRenderedPageBreak/>
              <w:t>Ideas for Virtual Instruction</w:t>
            </w:r>
          </w:p>
        </w:tc>
      </w:tr>
      <w:tr w:rsidR="001F4EAD" w:rsidRPr="001F4EAD" w14:paraId="111BEED6" w14:textId="77777777" w:rsidTr="001F4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870" w:type="dxa"/>
            <w:tcBorders>
              <w:top w:val="single" w:sz="4" w:space="0" w:color="auto"/>
              <w:left w:val="single" w:sz="4" w:space="0" w:color="auto"/>
              <w:bottom w:val="single" w:sz="4" w:space="0" w:color="auto"/>
              <w:right w:val="single" w:sz="4" w:space="0" w:color="auto"/>
            </w:tcBorders>
            <w:shd w:val="clear" w:color="auto" w:fill="auto"/>
          </w:tcPr>
          <w:p w14:paraId="19C04B53" w14:textId="77777777" w:rsidR="00653175" w:rsidRDefault="00653175" w:rsidP="00653175">
            <w:pPr>
              <w:pStyle w:val="NoSpacing"/>
              <w:rPr>
                <w:rFonts w:ascii="Source Sans Pro" w:hAnsi="Source Sans Pro"/>
                <w:i/>
                <w:iCs/>
              </w:rPr>
            </w:pPr>
            <w:r w:rsidRPr="00E50B94">
              <w:rPr>
                <w:rFonts w:ascii="Source Sans Pro" w:hAnsi="Source Sans Pro"/>
                <w:b/>
                <w:bCs/>
                <w:i/>
                <w:iCs/>
                <w:u w:val="single"/>
              </w:rPr>
              <w:t>Brainstorming the definition of invention</w:t>
            </w:r>
            <w:r>
              <w:rPr>
                <w:rFonts w:ascii="Source Sans Pro" w:hAnsi="Source Sans Pro"/>
                <w:i/>
                <w:iCs/>
              </w:rPr>
              <w:t>:</w:t>
            </w:r>
          </w:p>
          <w:p w14:paraId="0116713E" w14:textId="04562F93" w:rsidR="00653175" w:rsidRDefault="00653175" w:rsidP="00653175">
            <w:pPr>
              <w:pStyle w:val="NoSpacing"/>
              <w:rPr>
                <w:rFonts w:ascii="Source Sans Pro" w:hAnsi="Source Sans Pro"/>
                <w:i/>
                <w:iCs/>
              </w:rPr>
            </w:pPr>
            <w:r w:rsidRPr="005508F5">
              <w:rPr>
                <w:rFonts w:ascii="Source Sans Pro" w:hAnsi="Source Sans Pro"/>
                <w:i/>
                <w:iCs/>
              </w:rPr>
              <w:t xml:space="preserve">Brainstorm inventions in a class discussion or use a shared document where students can type their thoughts. Students can also share their ideas in the chat. Brainstorm with a partner, using a shared document or Zoom breakout rooms. </w:t>
            </w:r>
          </w:p>
          <w:p w14:paraId="66F51BB3" w14:textId="77777777" w:rsidR="001D68F4" w:rsidRDefault="001D68F4" w:rsidP="00653175">
            <w:pPr>
              <w:pStyle w:val="NoSpacing"/>
              <w:rPr>
                <w:rFonts w:ascii="Source Sans Pro" w:hAnsi="Source Sans Pro"/>
                <w:i/>
                <w:iCs/>
              </w:rPr>
            </w:pPr>
          </w:p>
          <w:p w14:paraId="550312F1" w14:textId="77777777" w:rsidR="00653175" w:rsidRDefault="00653175" w:rsidP="00653175">
            <w:pPr>
              <w:pStyle w:val="NoSpacing"/>
              <w:rPr>
                <w:rFonts w:ascii="Source Sans Pro" w:hAnsi="Source Sans Pro"/>
                <w:i/>
                <w:iCs/>
              </w:rPr>
            </w:pPr>
            <w:r w:rsidRPr="005C397B">
              <w:rPr>
                <w:rFonts w:ascii="Source Sans Pro" w:hAnsi="Source Sans Pro"/>
                <w:b/>
                <w:bCs/>
                <w:i/>
                <w:iCs/>
                <w:u w:val="single"/>
              </w:rPr>
              <w:t>Student Inventions</w:t>
            </w:r>
            <w:r>
              <w:rPr>
                <w:rFonts w:ascii="Source Sans Pro" w:hAnsi="Source Sans Pro"/>
                <w:b/>
                <w:bCs/>
                <w:i/>
                <w:iCs/>
                <w:u w:val="single"/>
              </w:rPr>
              <w:t xml:space="preserve"> “I Spy”</w:t>
            </w:r>
            <w:r w:rsidRPr="005C397B">
              <w:rPr>
                <w:rFonts w:ascii="Source Sans Pro" w:hAnsi="Source Sans Pro"/>
                <w:i/>
                <w:iCs/>
              </w:rPr>
              <w:t xml:space="preserve">: </w:t>
            </w:r>
          </w:p>
          <w:p w14:paraId="71FA82F6" w14:textId="77777777" w:rsidR="00653175" w:rsidRDefault="00653175" w:rsidP="00653175">
            <w:pPr>
              <w:pStyle w:val="NoSpacing"/>
              <w:rPr>
                <w:rFonts w:ascii="Source Sans Pro" w:hAnsi="Source Sans Pro"/>
                <w:i/>
                <w:iCs/>
              </w:rPr>
            </w:pPr>
            <w:r w:rsidRPr="005C397B">
              <w:rPr>
                <w:rFonts w:ascii="Source Sans Pro" w:hAnsi="Source Sans Pro"/>
                <w:i/>
                <w:iCs/>
              </w:rPr>
              <w:t xml:space="preserve">Students can walk around their homes, writing down inventions that they see, possible problems that these inventions solved, and how life may have changed </w:t>
            </w:r>
            <w:proofErr w:type="gramStart"/>
            <w:r w:rsidRPr="005C397B">
              <w:rPr>
                <w:rFonts w:ascii="Source Sans Pro" w:hAnsi="Source Sans Pro"/>
                <w:i/>
                <w:iCs/>
              </w:rPr>
              <w:t>as a result of</w:t>
            </w:r>
            <w:proofErr w:type="gramEnd"/>
            <w:r w:rsidRPr="005C397B">
              <w:rPr>
                <w:rFonts w:ascii="Source Sans Pro" w:hAnsi="Source Sans Pro"/>
                <w:i/>
                <w:iCs/>
              </w:rPr>
              <w:t xml:space="preserve"> these inventions. Students can share their findings on a shared drive and/or as part of an online meeting.</w:t>
            </w:r>
          </w:p>
          <w:p w14:paraId="1D2AE18F" w14:textId="036A93BB" w:rsidR="004E60DB" w:rsidRPr="00653175" w:rsidRDefault="00FB2108" w:rsidP="00653175">
            <w:pPr>
              <w:pStyle w:val="NoSpacing"/>
              <w:rPr>
                <w:rFonts w:ascii="Source Sans Pro" w:hAnsi="Source Sans Pro"/>
              </w:rPr>
            </w:pPr>
            <w:r w:rsidRPr="003E4D25">
              <w:rPr>
                <w:rStyle w:val="wixguard"/>
                <w:rFonts w:ascii="Arial" w:hAnsi="Arial" w:cs="Arial"/>
                <w:bdr w:val="none" w:sz="0" w:space="0" w:color="auto" w:frame="1"/>
              </w:rPr>
              <w:t>​</w:t>
            </w:r>
          </w:p>
        </w:tc>
      </w:tr>
    </w:tbl>
    <w:p w14:paraId="427C3F83" w14:textId="77777777" w:rsidR="001F5584" w:rsidRPr="001F4EAD" w:rsidRDefault="001F5584">
      <w:pPr>
        <w:rPr>
          <w:rFonts w:ascii="Source Sans Pro" w:hAnsi="Source Sans Pro"/>
        </w:rPr>
      </w:pPr>
    </w:p>
    <w:sectPr w:rsidR="001F5584" w:rsidRPr="001F4EAD">
      <w:footerReference w:type="default" r:id="rId8"/>
      <w:headerReference w:type="first" r:id="rId9"/>
      <w:footerReference w:type="first" r:id="rId10"/>
      <w:pgSz w:w="12240" w:h="15840"/>
      <w:pgMar w:top="720" w:right="630" w:bottom="720" w:left="81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F9AB" w14:textId="77777777" w:rsidR="00C6253A" w:rsidRDefault="00C6253A">
      <w:r>
        <w:separator/>
      </w:r>
    </w:p>
  </w:endnote>
  <w:endnote w:type="continuationSeparator" w:id="0">
    <w:p w14:paraId="1BAD3D07" w14:textId="77777777" w:rsidR="00C6253A" w:rsidRDefault="00C6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Source Sans Pro Black">
    <w:altName w:val="Source Sans Pro Black"/>
    <w:charset w:val="00"/>
    <w:family w:val="swiss"/>
    <w:pitch w:val="variable"/>
    <w:sig w:usb0="600002F7" w:usb1="02000001"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7154" w14:textId="3A9F693E" w:rsidR="003B2780" w:rsidRPr="003B2780" w:rsidRDefault="00326B28" w:rsidP="003B2780">
    <w:pPr>
      <w:pStyle w:val="Footer"/>
      <w:rPr>
        <w:rFonts w:ascii="Source Sans Pro" w:hAnsi="Source Sans Pro"/>
        <w:sz w:val="18"/>
        <w:szCs w:val="18"/>
      </w:rPr>
    </w:pPr>
    <w:r>
      <w:rPr>
        <w:rFonts w:ascii="Source Sans Pro" w:hAnsi="Source Sans Pro"/>
        <w:sz w:val="18"/>
        <w:szCs w:val="18"/>
      </w:rPr>
      <w:t xml:space="preserve">YIP Lit: </w:t>
    </w:r>
    <w:r w:rsidR="000F303C">
      <w:rPr>
        <w:rFonts w:ascii="Source Sans Pro" w:hAnsi="Source Sans Pro"/>
        <w:sz w:val="18"/>
        <w:szCs w:val="18"/>
      </w:rPr>
      <w:t xml:space="preserve">Lesson </w:t>
    </w:r>
    <w:r>
      <w:rPr>
        <w:rFonts w:ascii="Source Sans Pro" w:hAnsi="Source Sans Pro"/>
        <w:sz w:val="18"/>
        <w:szCs w:val="18"/>
      </w:rPr>
      <w:t>1</w:t>
    </w:r>
    <w:r w:rsidR="000F303C">
      <w:rPr>
        <w:rFonts w:ascii="Source Sans Pro" w:hAnsi="Source Sans Pro"/>
        <w:sz w:val="18"/>
        <w:szCs w:val="18"/>
      </w:rPr>
      <w:t xml:space="preserve">, Page </w:t>
    </w:r>
    <w:r w:rsidR="008F5776" w:rsidRPr="008F5776">
      <w:rPr>
        <w:rFonts w:ascii="Source Sans Pro" w:hAnsi="Source Sans Pro"/>
        <w:sz w:val="18"/>
        <w:szCs w:val="18"/>
      </w:rPr>
      <w:fldChar w:fldCharType="begin"/>
    </w:r>
    <w:r w:rsidR="008F5776" w:rsidRPr="008F5776">
      <w:rPr>
        <w:rFonts w:ascii="Source Sans Pro" w:hAnsi="Source Sans Pro"/>
        <w:sz w:val="18"/>
        <w:szCs w:val="18"/>
      </w:rPr>
      <w:instrText xml:space="preserve"> PAGE   \* MERGEFORMAT </w:instrText>
    </w:r>
    <w:r w:rsidR="008F5776" w:rsidRPr="008F5776">
      <w:rPr>
        <w:rFonts w:ascii="Source Sans Pro" w:hAnsi="Source Sans Pro"/>
        <w:sz w:val="18"/>
        <w:szCs w:val="18"/>
      </w:rPr>
      <w:fldChar w:fldCharType="separate"/>
    </w:r>
    <w:r w:rsidR="008F5776" w:rsidRPr="008F5776">
      <w:rPr>
        <w:rFonts w:ascii="Source Sans Pro" w:hAnsi="Source Sans Pro"/>
        <w:noProof/>
        <w:sz w:val="18"/>
        <w:szCs w:val="18"/>
      </w:rPr>
      <w:t>1</w:t>
    </w:r>
    <w:r w:rsidR="008F5776" w:rsidRPr="008F5776">
      <w:rPr>
        <w:rFonts w:ascii="Source Sans Pro" w:hAnsi="Source Sans Pro"/>
        <w:noProof/>
        <w:sz w:val="18"/>
        <w:szCs w:val="18"/>
      </w:rPr>
      <w:fldChar w:fldCharType="end"/>
    </w:r>
    <w:r w:rsidR="008F5776">
      <w:rPr>
        <w:rFonts w:ascii="Source Sans Pro" w:hAnsi="Source Sans Pro"/>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7956" w14:textId="54AD7E90" w:rsidR="003B2780" w:rsidRPr="003617B2" w:rsidRDefault="002433B6">
    <w:pPr>
      <w:pStyle w:val="Footer"/>
      <w:rPr>
        <w:rFonts w:ascii="Source Sans Pro" w:hAnsi="Source Sans Pro"/>
        <w:sz w:val="18"/>
        <w:szCs w:val="18"/>
      </w:rPr>
    </w:pPr>
    <w:r>
      <w:rPr>
        <w:rFonts w:ascii="Source Sans Pro" w:hAnsi="Source Sans Pro"/>
        <w:sz w:val="18"/>
        <w:szCs w:val="18"/>
      </w:rPr>
      <w:t xml:space="preserve">YIP </w:t>
    </w:r>
    <w:r w:rsidR="00326B28">
      <w:rPr>
        <w:rFonts w:ascii="Source Sans Pro" w:hAnsi="Source Sans Pro"/>
        <w:sz w:val="18"/>
        <w:szCs w:val="18"/>
      </w:rPr>
      <w:t xml:space="preserve">Lit </w:t>
    </w:r>
    <w:r w:rsidR="0024107C">
      <w:rPr>
        <w:rFonts w:ascii="Source Sans Pro" w:hAnsi="Source Sans Pro"/>
        <w:sz w:val="18"/>
        <w:szCs w:val="18"/>
      </w:rPr>
      <w:t xml:space="preserve">Lesson </w:t>
    </w:r>
    <w:r w:rsidR="00326B28">
      <w:rPr>
        <w:rFonts w:ascii="Source Sans Pro" w:hAnsi="Source Sans Pro"/>
        <w:sz w:val="18"/>
        <w:szCs w:val="18"/>
      </w:rPr>
      <w:t>1</w:t>
    </w:r>
    <w:r w:rsidR="0024107C">
      <w:rPr>
        <w:rFonts w:ascii="Source Sans Pro" w:hAnsi="Source Sans Pro"/>
        <w:sz w:val="18"/>
        <w:szCs w:val="18"/>
      </w:rPr>
      <w:t xml:space="preserve">, Page </w:t>
    </w:r>
    <w:r w:rsidR="00A04A45">
      <w:rPr>
        <w:rFonts w:ascii="Source Sans Pro" w:hAnsi="Source Sans Pro"/>
        <w:sz w:val="18"/>
        <w:szCs w:val="18"/>
      </w:rPr>
      <w:t>1</w:t>
    </w:r>
    <w:r w:rsidR="00B67D64">
      <w:rPr>
        <w:rFonts w:ascii="Source Sans Pro" w:hAnsi="Source Sans Pro"/>
        <w:noProof/>
        <w:sz w:val="18"/>
        <w:szCs w:val="18"/>
      </w:rPr>
      <w:tab/>
    </w:r>
    <w:r w:rsidR="00B67D64">
      <w:rPr>
        <w:rFonts w:ascii="Source Sans Pro" w:hAnsi="Source Sans Pro"/>
        <w:noProof/>
        <w:sz w:val="18"/>
        <w:szCs w:val="18"/>
      </w:rPr>
      <w:tab/>
    </w:r>
    <w:r w:rsidR="00B67D64">
      <w:rPr>
        <w:rFonts w:ascii="Source Sans Pro" w:hAnsi="Source Sans Pro"/>
        <w:noProof/>
        <w:sz w:val="18"/>
        <w:szCs w:val="18"/>
      </w:rPr>
      <w:tab/>
      <w:t>V202</w:t>
    </w:r>
    <w:r w:rsidR="00560976">
      <w:rPr>
        <w:rFonts w:ascii="Source Sans Pro" w:hAnsi="Source Sans Pro"/>
        <w:noProof/>
        <w:sz w:val="18"/>
        <w:szCs w:val="18"/>
      </w:rPr>
      <w:t>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E676" w14:textId="77777777" w:rsidR="00C6253A" w:rsidRDefault="00C6253A">
      <w:r>
        <w:separator/>
      </w:r>
    </w:p>
  </w:footnote>
  <w:footnote w:type="continuationSeparator" w:id="0">
    <w:p w14:paraId="62B483B6" w14:textId="77777777" w:rsidR="00C6253A" w:rsidRDefault="00C6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286C" w14:textId="6E5623A4" w:rsidR="009B44D3" w:rsidRDefault="006D0A21" w:rsidP="003617B2">
    <w:pPr>
      <w:tabs>
        <w:tab w:val="center" w:pos="4680"/>
        <w:tab w:val="right" w:pos="9360"/>
      </w:tabs>
      <w:jc w:val="center"/>
    </w:pPr>
    <w:r>
      <w:rPr>
        <w:noProof/>
      </w:rPr>
      <w:drawing>
        <wp:inline distT="0" distB="0" distL="0" distR="0" wp14:anchorId="092D9B72" wp14:editId="35B10FA6">
          <wp:extent cx="2567940" cy="91661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 YIP Logo Horizontal Stack -  White Bckg.png"/>
                  <pic:cNvPicPr/>
                </pic:nvPicPr>
                <pic:blipFill>
                  <a:blip r:embed="rId1">
                    <a:extLst>
                      <a:ext uri="{28A0092B-C50C-407E-A947-70E740481C1C}">
                        <a14:useLocalDpi xmlns:a14="http://schemas.microsoft.com/office/drawing/2010/main" val="0"/>
                      </a:ext>
                    </a:extLst>
                  </a:blip>
                  <a:stretch>
                    <a:fillRect/>
                  </a:stretch>
                </pic:blipFill>
                <pic:spPr>
                  <a:xfrm>
                    <a:off x="0" y="0"/>
                    <a:ext cx="2580349" cy="921042"/>
                  </a:xfrm>
                  <a:prstGeom prst="rect">
                    <a:avLst/>
                  </a:prstGeom>
                </pic:spPr>
              </pic:pic>
            </a:graphicData>
          </a:graphic>
        </wp:inline>
      </w:drawing>
    </w:r>
  </w:p>
  <w:p w14:paraId="129B34B4" w14:textId="6243A0B2" w:rsidR="009B44D3" w:rsidRDefault="00AD3E78" w:rsidP="00C70F88">
    <w:pPr>
      <w:tabs>
        <w:tab w:val="center" w:pos="4680"/>
        <w:tab w:val="right" w:pos="9360"/>
      </w:tabs>
      <w:jc w:val="center"/>
    </w:pPr>
    <w:r>
      <w:rPr>
        <w:rFonts w:ascii="Arial Rounded MT Bold" w:hAnsi="Arial Rounded MT Bold"/>
        <w:sz w:val="32"/>
        <w:szCs w:val="32"/>
      </w:rPr>
      <w:t xml:space="preserve"> </w:t>
    </w:r>
    <w:r w:rsidR="00C70F88">
      <w:rPr>
        <w:rFonts w:ascii="Source Sans Pro Black" w:hAnsi="Source Sans Pro Black"/>
        <w:sz w:val="32"/>
        <w:szCs w:val="32"/>
      </w:rPr>
      <w:t>YIP Lit: Literature &amp; Invention Together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B39"/>
    <w:multiLevelType w:val="hybridMultilevel"/>
    <w:tmpl w:val="29D2CA0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5205F8A"/>
    <w:multiLevelType w:val="hybridMultilevel"/>
    <w:tmpl w:val="E3CA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5482"/>
    <w:multiLevelType w:val="multilevel"/>
    <w:tmpl w:val="86EA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47B0"/>
    <w:multiLevelType w:val="hybridMultilevel"/>
    <w:tmpl w:val="33441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F135E"/>
    <w:multiLevelType w:val="multilevel"/>
    <w:tmpl w:val="5912951C"/>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EC541DB"/>
    <w:multiLevelType w:val="hybridMultilevel"/>
    <w:tmpl w:val="54A4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632E5"/>
    <w:multiLevelType w:val="hybridMultilevel"/>
    <w:tmpl w:val="6F5E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306D8"/>
    <w:multiLevelType w:val="multilevel"/>
    <w:tmpl w:val="65304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4301A"/>
    <w:multiLevelType w:val="hybridMultilevel"/>
    <w:tmpl w:val="5E5C8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A277E"/>
    <w:multiLevelType w:val="hybridMultilevel"/>
    <w:tmpl w:val="F0C4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103A1"/>
    <w:multiLevelType w:val="hybridMultilevel"/>
    <w:tmpl w:val="2680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D6813"/>
    <w:multiLevelType w:val="multilevel"/>
    <w:tmpl w:val="B8BA66E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15C433E8"/>
    <w:multiLevelType w:val="hybridMultilevel"/>
    <w:tmpl w:val="4EB04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DA6D13"/>
    <w:multiLevelType w:val="hybridMultilevel"/>
    <w:tmpl w:val="2C3C3D74"/>
    <w:lvl w:ilvl="0" w:tplc="FB5C893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1346C"/>
    <w:multiLevelType w:val="hybridMultilevel"/>
    <w:tmpl w:val="5E5C8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922B0"/>
    <w:multiLevelType w:val="multilevel"/>
    <w:tmpl w:val="F4FABA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1CD67A77"/>
    <w:multiLevelType w:val="hybridMultilevel"/>
    <w:tmpl w:val="E8A2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64ED3"/>
    <w:multiLevelType w:val="hybridMultilevel"/>
    <w:tmpl w:val="4EB04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340BF"/>
    <w:multiLevelType w:val="hybridMultilevel"/>
    <w:tmpl w:val="F228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A03EDF"/>
    <w:multiLevelType w:val="hybridMultilevel"/>
    <w:tmpl w:val="5166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74ABE"/>
    <w:multiLevelType w:val="multilevel"/>
    <w:tmpl w:val="23E8BFF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2E831755"/>
    <w:multiLevelType w:val="hybridMultilevel"/>
    <w:tmpl w:val="5E5C8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C15EA"/>
    <w:multiLevelType w:val="hybridMultilevel"/>
    <w:tmpl w:val="58AA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073F73"/>
    <w:multiLevelType w:val="multilevel"/>
    <w:tmpl w:val="D4AA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A35458"/>
    <w:multiLevelType w:val="hybridMultilevel"/>
    <w:tmpl w:val="8898C3F4"/>
    <w:lvl w:ilvl="0" w:tplc="EF74C888">
      <w:start w:val="1"/>
      <w:numFmt w:val="decimal"/>
      <w:lvlText w:val="%1."/>
      <w:lvlJc w:val="left"/>
      <w:pPr>
        <w:ind w:left="720" w:hanging="360"/>
      </w:pPr>
      <w:rPr>
        <w:rFonts w:cs="Times New Roman"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94D86"/>
    <w:multiLevelType w:val="hybridMultilevel"/>
    <w:tmpl w:val="87C88A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E974F0E"/>
    <w:multiLevelType w:val="hybridMultilevel"/>
    <w:tmpl w:val="451C9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E41833"/>
    <w:multiLevelType w:val="hybridMultilevel"/>
    <w:tmpl w:val="3BF4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D6EA8"/>
    <w:multiLevelType w:val="hybridMultilevel"/>
    <w:tmpl w:val="B8A4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2380A"/>
    <w:multiLevelType w:val="hybridMultilevel"/>
    <w:tmpl w:val="209A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10342"/>
    <w:multiLevelType w:val="hybridMultilevel"/>
    <w:tmpl w:val="65C0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64D20"/>
    <w:multiLevelType w:val="hybridMultilevel"/>
    <w:tmpl w:val="3176E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845E7"/>
    <w:multiLevelType w:val="hybridMultilevel"/>
    <w:tmpl w:val="E62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45221"/>
    <w:multiLevelType w:val="multilevel"/>
    <w:tmpl w:val="13585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9771E9"/>
    <w:multiLevelType w:val="hybridMultilevel"/>
    <w:tmpl w:val="B2B692AE"/>
    <w:lvl w:ilvl="0" w:tplc="C8C4873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965F1"/>
    <w:multiLevelType w:val="hybridMultilevel"/>
    <w:tmpl w:val="49AA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13ABC"/>
    <w:multiLevelType w:val="hybridMultilevel"/>
    <w:tmpl w:val="14D0F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362D4"/>
    <w:multiLevelType w:val="hybridMultilevel"/>
    <w:tmpl w:val="8380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3633B0"/>
    <w:multiLevelType w:val="hybridMultilevel"/>
    <w:tmpl w:val="F4DAF77A"/>
    <w:lvl w:ilvl="0" w:tplc="F604895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922E8"/>
    <w:multiLevelType w:val="hybridMultilevel"/>
    <w:tmpl w:val="C1740D8A"/>
    <w:lvl w:ilvl="0" w:tplc="E72AD5E4">
      <w:start w:val="1"/>
      <w:numFmt w:val="bullet"/>
      <w:lvlText w:val="•"/>
      <w:lvlJc w:val="left"/>
      <w:pPr>
        <w:tabs>
          <w:tab w:val="num" w:pos="720"/>
        </w:tabs>
        <w:ind w:left="720" w:hanging="360"/>
      </w:pPr>
      <w:rPr>
        <w:rFonts w:ascii="Times New Roman" w:hAnsi="Times New Roman" w:hint="default"/>
      </w:rPr>
    </w:lvl>
    <w:lvl w:ilvl="1" w:tplc="069AAD9C" w:tentative="1">
      <w:start w:val="1"/>
      <w:numFmt w:val="bullet"/>
      <w:lvlText w:val="•"/>
      <w:lvlJc w:val="left"/>
      <w:pPr>
        <w:tabs>
          <w:tab w:val="num" w:pos="1440"/>
        </w:tabs>
        <w:ind w:left="1440" w:hanging="360"/>
      </w:pPr>
      <w:rPr>
        <w:rFonts w:ascii="Times New Roman" w:hAnsi="Times New Roman" w:hint="default"/>
      </w:rPr>
    </w:lvl>
    <w:lvl w:ilvl="2" w:tplc="DBE229FC" w:tentative="1">
      <w:start w:val="1"/>
      <w:numFmt w:val="bullet"/>
      <w:lvlText w:val="•"/>
      <w:lvlJc w:val="left"/>
      <w:pPr>
        <w:tabs>
          <w:tab w:val="num" w:pos="2160"/>
        </w:tabs>
        <w:ind w:left="2160" w:hanging="360"/>
      </w:pPr>
      <w:rPr>
        <w:rFonts w:ascii="Times New Roman" w:hAnsi="Times New Roman" w:hint="default"/>
      </w:rPr>
    </w:lvl>
    <w:lvl w:ilvl="3" w:tplc="294220B2" w:tentative="1">
      <w:start w:val="1"/>
      <w:numFmt w:val="bullet"/>
      <w:lvlText w:val="•"/>
      <w:lvlJc w:val="left"/>
      <w:pPr>
        <w:tabs>
          <w:tab w:val="num" w:pos="2880"/>
        </w:tabs>
        <w:ind w:left="2880" w:hanging="360"/>
      </w:pPr>
      <w:rPr>
        <w:rFonts w:ascii="Times New Roman" w:hAnsi="Times New Roman" w:hint="default"/>
      </w:rPr>
    </w:lvl>
    <w:lvl w:ilvl="4" w:tplc="D7402BD2" w:tentative="1">
      <w:start w:val="1"/>
      <w:numFmt w:val="bullet"/>
      <w:lvlText w:val="•"/>
      <w:lvlJc w:val="left"/>
      <w:pPr>
        <w:tabs>
          <w:tab w:val="num" w:pos="3600"/>
        </w:tabs>
        <w:ind w:left="3600" w:hanging="360"/>
      </w:pPr>
      <w:rPr>
        <w:rFonts w:ascii="Times New Roman" w:hAnsi="Times New Roman" w:hint="default"/>
      </w:rPr>
    </w:lvl>
    <w:lvl w:ilvl="5" w:tplc="6E82F7AA" w:tentative="1">
      <w:start w:val="1"/>
      <w:numFmt w:val="bullet"/>
      <w:lvlText w:val="•"/>
      <w:lvlJc w:val="left"/>
      <w:pPr>
        <w:tabs>
          <w:tab w:val="num" w:pos="4320"/>
        </w:tabs>
        <w:ind w:left="4320" w:hanging="360"/>
      </w:pPr>
      <w:rPr>
        <w:rFonts w:ascii="Times New Roman" w:hAnsi="Times New Roman" w:hint="default"/>
      </w:rPr>
    </w:lvl>
    <w:lvl w:ilvl="6" w:tplc="CF769004" w:tentative="1">
      <w:start w:val="1"/>
      <w:numFmt w:val="bullet"/>
      <w:lvlText w:val="•"/>
      <w:lvlJc w:val="left"/>
      <w:pPr>
        <w:tabs>
          <w:tab w:val="num" w:pos="5040"/>
        </w:tabs>
        <w:ind w:left="5040" w:hanging="360"/>
      </w:pPr>
      <w:rPr>
        <w:rFonts w:ascii="Times New Roman" w:hAnsi="Times New Roman" w:hint="default"/>
      </w:rPr>
    </w:lvl>
    <w:lvl w:ilvl="7" w:tplc="6DE08388" w:tentative="1">
      <w:start w:val="1"/>
      <w:numFmt w:val="bullet"/>
      <w:lvlText w:val="•"/>
      <w:lvlJc w:val="left"/>
      <w:pPr>
        <w:tabs>
          <w:tab w:val="num" w:pos="5760"/>
        </w:tabs>
        <w:ind w:left="5760" w:hanging="360"/>
      </w:pPr>
      <w:rPr>
        <w:rFonts w:ascii="Times New Roman" w:hAnsi="Times New Roman" w:hint="default"/>
      </w:rPr>
    </w:lvl>
    <w:lvl w:ilvl="8" w:tplc="5C3E3CA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E7514D8"/>
    <w:multiLevelType w:val="hybridMultilevel"/>
    <w:tmpl w:val="9D00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30EF8"/>
    <w:multiLevelType w:val="hybridMultilevel"/>
    <w:tmpl w:val="C0AA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130FC"/>
    <w:multiLevelType w:val="hybridMultilevel"/>
    <w:tmpl w:val="CE0E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948922">
    <w:abstractNumId w:val="20"/>
  </w:num>
  <w:num w:numId="2" w16cid:durableId="432407992">
    <w:abstractNumId w:val="11"/>
  </w:num>
  <w:num w:numId="3" w16cid:durableId="2118594802">
    <w:abstractNumId w:val="15"/>
  </w:num>
  <w:num w:numId="4" w16cid:durableId="9189052">
    <w:abstractNumId w:val="4"/>
  </w:num>
  <w:num w:numId="5" w16cid:durableId="1744184325">
    <w:abstractNumId w:val="38"/>
  </w:num>
  <w:num w:numId="6" w16cid:durableId="955453443">
    <w:abstractNumId w:val="7"/>
  </w:num>
  <w:num w:numId="7" w16cid:durableId="155998467">
    <w:abstractNumId w:val="23"/>
  </w:num>
  <w:num w:numId="8" w16cid:durableId="959188937">
    <w:abstractNumId w:val="33"/>
  </w:num>
  <w:num w:numId="9" w16cid:durableId="1934052990">
    <w:abstractNumId w:val="2"/>
  </w:num>
  <w:num w:numId="10" w16cid:durableId="913931656">
    <w:abstractNumId w:val="32"/>
  </w:num>
  <w:num w:numId="11" w16cid:durableId="1381325437">
    <w:abstractNumId w:val="17"/>
  </w:num>
  <w:num w:numId="12" w16cid:durableId="1960606235">
    <w:abstractNumId w:val="27"/>
  </w:num>
  <w:num w:numId="13" w16cid:durableId="1459421874">
    <w:abstractNumId w:val="29"/>
  </w:num>
  <w:num w:numId="14" w16cid:durableId="942617185">
    <w:abstractNumId w:val="19"/>
  </w:num>
  <w:num w:numId="15" w16cid:durableId="371618745">
    <w:abstractNumId w:val="39"/>
  </w:num>
  <w:num w:numId="16" w16cid:durableId="1324242981">
    <w:abstractNumId w:val="12"/>
  </w:num>
  <w:num w:numId="17" w16cid:durableId="1744793265">
    <w:abstractNumId w:val="35"/>
  </w:num>
  <w:num w:numId="18" w16cid:durableId="766661797">
    <w:abstractNumId w:val="42"/>
  </w:num>
  <w:num w:numId="19" w16cid:durableId="115682174">
    <w:abstractNumId w:val="16"/>
  </w:num>
  <w:num w:numId="20" w16cid:durableId="530459143">
    <w:abstractNumId w:val="9"/>
  </w:num>
  <w:num w:numId="21" w16cid:durableId="1707681161">
    <w:abstractNumId w:val="0"/>
  </w:num>
  <w:num w:numId="22" w16cid:durableId="1617713914">
    <w:abstractNumId w:val="8"/>
  </w:num>
  <w:num w:numId="23" w16cid:durableId="2046101541">
    <w:abstractNumId w:val="3"/>
  </w:num>
  <w:num w:numId="24" w16cid:durableId="1494644475">
    <w:abstractNumId w:val="14"/>
  </w:num>
  <w:num w:numId="25" w16cid:durableId="1160804866">
    <w:abstractNumId w:val="6"/>
  </w:num>
  <w:num w:numId="26" w16cid:durableId="1614171631">
    <w:abstractNumId w:val="36"/>
  </w:num>
  <w:num w:numId="27" w16cid:durableId="1872066022">
    <w:abstractNumId w:val="31"/>
  </w:num>
  <w:num w:numId="28" w16cid:durableId="1027635112">
    <w:abstractNumId w:val="5"/>
  </w:num>
  <w:num w:numId="29" w16cid:durableId="1895775947">
    <w:abstractNumId w:val="13"/>
  </w:num>
  <w:num w:numId="30" w16cid:durableId="1594514898">
    <w:abstractNumId w:val="22"/>
  </w:num>
  <w:num w:numId="31" w16cid:durableId="1024983894">
    <w:abstractNumId w:val="10"/>
  </w:num>
  <w:num w:numId="32" w16cid:durableId="1651445543">
    <w:abstractNumId w:val="18"/>
  </w:num>
  <w:num w:numId="33" w16cid:durableId="24985811">
    <w:abstractNumId w:val="24"/>
  </w:num>
  <w:num w:numId="34" w16cid:durableId="1210917178">
    <w:abstractNumId w:val="28"/>
  </w:num>
  <w:num w:numId="35" w16cid:durableId="202327231">
    <w:abstractNumId w:val="26"/>
  </w:num>
  <w:num w:numId="36" w16cid:durableId="1581057876">
    <w:abstractNumId w:val="1"/>
  </w:num>
  <w:num w:numId="37" w16cid:durableId="1673871268">
    <w:abstractNumId w:val="21"/>
  </w:num>
  <w:num w:numId="38" w16cid:durableId="1983004545">
    <w:abstractNumId w:val="34"/>
  </w:num>
  <w:num w:numId="39" w16cid:durableId="2095592592">
    <w:abstractNumId w:val="41"/>
  </w:num>
  <w:num w:numId="40" w16cid:durableId="2093427336">
    <w:abstractNumId w:val="37"/>
  </w:num>
  <w:num w:numId="41" w16cid:durableId="47188602">
    <w:abstractNumId w:val="40"/>
  </w:num>
  <w:num w:numId="42" w16cid:durableId="796797227">
    <w:abstractNumId w:val="30"/>
  </w:num>
  <w:num w:numId="43" w16cid:durableId="15229328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A2"/>
    <w:rsid w:val="000001A9"/>
    <w:rsid w:val="000329F6"/>
    <w:rsid w:val="000410A9"/>
    <w:rsid w:val="00042DF2"/>
    <w:rsid w:val="0005143B"/>
    <w:rsid w:val="00052A1E"/>
    <w:rsid w:val="0006333E"/>
    <w:rsid w:val="00070D79"/>
    <w:rsid w:val="00073E6A"/>
    <w:rsid w:val="00077887"/>
    <w:rsid w:val="00081C3F"/>
    <w:rsid w:val="000C35A9"/>
    <w:rsid w:val="000D3B36"/>
    <w:rsid w:val="000D3B75"/>
    <w:rsid w:val="000D3FBF"/>
    <w:rsid w:val="000E57F2"/>
    <w:rsid w:val="000F303C"/>
    <w:rsid w:val="00101A59"/>
    <w:rsid w:val="00110325"/>
    <w:rsid w:val="001239B0"/>
    <w:rsid w:val="001247BC"/>
    <w:rsid w:val="00130E4D"/>
    <w:rsid w:val="00135AAF"/>
    <w:rsid w:val="00135CCE"/>
    <w:rsid w:val="0014056C"/>
    <w:rsid w:val="001444E8"/>
    <w:rsid w:val="001450F2"/>
    <w:rsid w:val="0017557F"/>
    <w:rsid w:val="00177B9B"/>
    <w:rsid w:val="00182FE9"/>
    <w:rsid w:val="00190AAD"/>
    <w:rsid w:val="001929FB"/>
    <w:rsid w:val="00197C93"/>
    <w:rsid w:val="001A4F74"/>
    <w:rsid w:val="001B3CD0"/>
    <w:rsid w:val="001C0C51"/>
    <w:rsid w:val="001C6C3C"/>
    <w:rsid w:val="001D68F4"/>
    <w:rsid w:val="001E054C"/>
    <w:rsid w:val="001E1BBE"/>
    <w:rsid w:val="001E3F44"/>
    <w:rsid w:val="001F1139"/>
    <w:rsid w:val="001F121C"/>
    <w:rsid w:val="001F365C"/>
    <w:rsid w:val="001F41D3"/>
    <w:rsid w:val="001F4EAD"/>
    <w:rsid w:val="001F5584"/>
    <w:rsid w:val="0020642E"/>
    <w:rsid w:val="00214FAB"/>
    <w:rsid w:val="00215D69"/>
    <w:rsid w:val="00222752"/>
    <w:rsid w:val="00223FD3"/>
    <w:rsid w:val="0024012A"/>
    <w:rsid w:val="0024107C"/>
    <w:rsid w:val="002433B6"/>
    <w:rsid w:val="00246115"/>
    <w:rsid w:val="00262D2B"/>
    <w:rsid w:val="00273BC2"/>
    <w:rsid w:val="0028184B"/>
    <w:rsid w:val="002839B5"/>
    <w:rsid w:val="00283D98"/>
    <w:rsid w:val="002841CD"/>
    <w:rsid w:val="0028710D"/>
    <w:rsid w:val="002978B9"/>
    <w:rsid w:val="002C20FD"/>
    <w:rsid w:val="002C3008"/>
    <w:rsid w:val="002C6FB3"/>
    <w:rsid w:val="002D276A"/>
    <w:rsid w:val="002D3374"/>
    <w:rsid w:val="002D4C76"/>
    <w:rsid w:val="002D7C13"/>
    <w:rsid w:val="002E3006"/>
    <w:rsid w:val="002F01BF"/>
    <w:rsid w:val="002F5C5A"/>
    <w:rsid w:val="0030663E"/>
    <w:rsid w:val="00310AE6"/>
    <w:rsid w:val="00317B00"/>
    <w:rsid w:val="00317E17"/>
    <w:rsid w:val="00326B28"/>
    <w:rsid w:val="00337FDC"/>
    <w:rsid w:val="003421BD"/>
    <w:rsid w:val="00344778"/>
    <w:rsid w:val="00347024"/>
    <w:rsid w:val="00353EA5"/>
    <w:rsid w:val="003551EE"/>
    <w:rsid w:val="003617B2"/>
    <w:rsid w:val="00361EC1"/>
    <w:rsid w:val="00367051"/>
    <w:rsid w:val="00372998"/>
    <w:rsid w:val="00372F01"/>
    <w:rsid w:val="00375F54"/>
    <w:rsid w:val="00377857"/>
    <w:rsid w:val="00380C3B"/>
    <w:rsid w:val="003A0A74"/>
    <w:rsid w:val="003A6B56"/>
    <w:rsid w:val="003B0139"/>
    <w:rsid w:val="003B0798"/>
    <w:rsid w:val="003B10EE"/>
    <w:rsid w:val="003B1C20"/>
    <w:rsid w:val="003B2780"/>
    <w:rsid w:val="003C080F"/>
    <w:rsid w:val="003C0905"/>
    <w:rsid w:val="003C197A"/>
    <w:rsid w:val="003C5650"/>
    <w:rsid w:val="003D53B0"/>
    <w:rsid w:val="003E07B7"/>
    <w:rsid w:val="003E4D25"/>
    <w:rsid w:val="004015B6"/>
    <w:rsid w:val="0041041D"/>
    <w:rsid w:val="00410B69"/>
    <w:rsid w:val="00413235"/>
    <w:rsid w:val="004147FD"/>
    <w:rsid w:val="0041512D"/>
    <w:rsid w:val="00433084"/>
    <w:rsid w:val="00434DCA"/>
    <w:rsid w:val="0043552A"/>
    <w:rsid w:val="0043584C"/>
    <w:rsid w:val="004444DC"/>
    <w:rsid w:val="00451DC7"/>
    <w:rsid w:val="00452DD1"/>
    <w:rsid w:val="00454E7A"/>
    <w:rsid w:val="00455A22"/>
    <w:rsid w:val="004720A1"/>
    <w:rsid w:val="0047511C"/>
    <w:rsid w:val="004831B3"/>
    <w:rsid w:val="00483423"/>
    <w:rsid w:val="004911FE"/>
    <w:rsid w:val="00492307"/>
    <w:rsid w:val="004933D1"/>
    <w:rsid w:val="004976B8"/>
    <w:rsid w:val="004A223A"/>
    <w:rsid w:val="004A408D"/>
    <w:rsid w:val="004A5F25"/>
    <w:rsid w:val="004C3C7C"/>
    <w:rsid w:val="004C42F5"/>
    <w:rsid w:val="004D5F78"/>
    <w:rsid w:val="004D6347"/>
    <w:rsid w:val="004E0232"/>
    <w:rsid w:val="004E60DB"/>
    <w:rsid w:val="004F4BD6"/>
    <w:rsid w:val="00532F2C"/>
    <w:rsid w:val="005508F5"/>
    <w:rsid w:val="00560976"/>
    <w:rsid w:val="00563141"/>
    <w:rsid w:val="0057464A"/>
    <w:rsid w:val="00580869"/>
    <w:rsid w:val="00583AC4"/>
    <w:rsid w:val="00595350"/>
    <w:rsid w:val="005B0326"/>
    <w:rsid w:val="005B5E7D"/>
    <w:rsid w:val="005C397B"/>
    <w:rsid w:val="005D120C"/>
    <w:rsid w:val="005D20EE"/>
    <w:rsid w:val="005D3186"/>
    <w:rsid w:val="005F5453"/>
    <w:rsid w:val="00601CC2"/>
    <w:rsid w:val="0060524C"/>
    <w:rsid w:val="006125E7"/>
    <w:rsid w:val="00626B8A"/>
    <w:rsid w:val="00630663"/>
    <w:rsid w:val="006316CE"/>
    <w:rsid w:val="00640992"/>
    <w:rsid w:val="006419FA"/>
    <w:rsid w:val="00653175"/>
    <w:rsid w:val="00657996"/>
    <w:rsid w:val="00662F09"/>
    <w:rsid w:val="00663269"/>
    <w:rsid w:val="0067212C"/>
    <w:rsid w:val="00673ECE"/>
    <w:rsid w:val="006751D9"/>
    <w:rsid w:val="006913D2"/>
    <w:rsid w:val="006A4F5B"/>
    <w:rsid w:val="006B2349"/>
    <w:rsid w:val="006C786A"/>
    <w:rsid w:val="006D0A21"/>
    <w:rsid w:val="006D293A"/>
    <w:rsid w:val="006D6998"/>
    <w:rsid w:val="006F588A"/>
    <w:rsid w:val="00700BA0"/>
    <w:rsid w:val="00701A4A"/>
    <w:rsid w:val="00707E53"/>
    <w:rsid w:val="00731AF0"/>
    <w:rsid w:val="00736504"/>
    <w:rsid w:val="00744D98"/>
    <w:rsid w:val="0075193C"/>
    <w:rsid w:val="00763187"/>
    <w:rsid w:val="007631BD"/>
    <w:rsid w:val="007669C9"/>
    <w:rsid w:val="00772522"/>
    <w:rsid w:val="00773214"/>
    <w:rsid w:val="00773333"/>
    <w:rsid w:val="00776286"/>
    <w:rsid w:val="00786905"/>
    <w:rsid w:val="0078732E"/>
    <w:rsid w:val="0078793D"/>
    <w:rsid w:val="007959BB"/>
    <w:rsid w:val="00797092"/>
    <w:rsid w:val="007A4305"/>
    <w:rsid w:val="007B3D6A"/>
    <w:rsid w:val="007B78FD"/>
    <w:rsid w:val="007C35EE"/>
    <w:rsid w:val="007C5161"/>
    <w:rsid w:val="007D04EE"/>
    <w:rsid w:val="007E13E2"/>
    <w:rsid w:val="007E45FF"/>
    <w:rsid w:val="007E51F8"/>
    <w:rsid w:val="007E639B"/>
    <w:rsid w:val="007F46E8"/>
    <w:rsid w:val="007F533C"/>
    <w:rsid w:val="00802002"/>
    <w:rsid w:val="008055B6"/>
    <w:rsid w:val="008112CC"/>
    <w:rsid w:val="008164E7"/>
    <w:rsid w:val="008167DA"/>
    <w:rsid w:val="00832C08"/>
    <w:rsid w:val="008520FB"/>
    <w:rsid w:val="008643D2"/>
    <w:rsid w:val="0086615C"/>
    <w:rsid w:val="0087161E"/>
    <w:rsid w:val="00872896"/>
    <w:rsid w:val="00883006"/>
    <w:rsid w:val="00883195"/>
    <w:rsid w:val="00893835"/>
    <w:rsid w:val="008A16C7"/>
    <w:rsid w:val="008B6904"/>
    <w:rsid w:val="008C03A6"/>
    <w:rsid w:val="008C4D68"/>
    <w:rsid w:val="008F5776"/>
    <w:rsid w:val="00900149"/>
    <w:rsid w:val="00910D03"/>
    <w:rsid w:val="0091225A"/>
    <w:rsid w:val="00912E14"/>
    <w:rsid w:val="009155BB"/>
    <w:rsid w:val="00916450"/>
    <w:rsid w:val="009305D6"/>
    <w:rsid w:val="00950668"/>
    <w:rsid w:val="00952938"/>
    <w:rsid w:val="00961E4C"/>
    <w:rsid w:val="0096202D"/>
    <w:rsid w:val="00967D48"/>
    <w:rsid w:val="00970FA6"/>
    <w:rsid w:val="0097608F"/>
    <w:rsid w:val="00992A5C"/>
    <w:rsid w:val="00995F08"/>
    <w:rsid w:val="009A3C1C"/>
    <w:rsid w:val="009B00F1"/>
    <w:rsid w:val="009B3BD5"/>
    <w:rsid w:val="009B410E"/>
    <w:rsid w:val="009B44D3"/>
    <w:rsid w:val="009B5BF3"/>
    <w:rsid w:val="009B6EEB"/>
    <w:rsid w:val="009D41D6"/>
    <w:rsid w:val="009E2D97"/>
    <w:rsid w:val="009E32A3"/>
    <w:rsid w:val="009F6924"/>
    <w:rsid w:val="00A02865"/>
    <w:rsid w:val="00A04A45"/>
    <w:rsid w:val="00A3111E"/>
    <w:rsid w:val="00A34C51"/>
    <w:rsid w:val="00A35BF7"/>
    <w:rsid w:val="00A36FC9"/>
    <w:rsid w:val="00A41B63"/>
    <w:rsid w:val="00A45012"/>
    <w:rsid w:val="00A70134"/>
    <w:rsid w:val="00A74E5B"/>
    <w:rsid w:val="00A80F6B"/>
    <w:rsid w:val="00A84AE3"/>
    <w:rsid w:val="00A903FA"/>
    <w:rsid w:val="00A91772"/>
    <w:rsid w:val="00AA341A"/>
    <w:rsid w:val="00AD3699"/>
    <w:rsid w:val="00AD3E78"/>
    <w:rsid w:val="00AD4D4B"/>
    <w:rsid w:val="00AD7C28"/>
    <w:rsid w:val="00AE2A0C"/>
    <w:rsid w:val="00AE53F7"/>
    <w:rsid w:val="00AE5427"/>
    <w:rsid w:val="00AF1424"/>
    <w:rsid w:val="00B12B06"/>
    <w:rsid w:val="00B14194"/>
    <w:rsid w:val="00B17D2A"/>
    <w:rsid w:val="00B21B7E"/>
    <w:rsid w:val="00B4510B"/>
    <w:rsid w:val="00B5069F"/>
    <w:rsid w:val="00B55E6A"/>
    <w:rsid w:val="00B57450"/>
    <w:rsid w:val="00B57E58"/>
    <w:rsid w:val="00B63E99"/>
    <w:rsid w:val="00B640C2"/>
    <w:rsid w:val="00B67D64"/>
    <w:rsid w:val="00B777B3"/>
    <w:rsid w:val="00B83EE6"/>
    <w:rsid w:val="00B91708"/>
    <w:rsid w:val="00B935F4"/>
    <w:rsid w:val="00B93A4F"/>
    <w:rsid w:val="00B93DCC"/>
    <w:rsid w:val="00B955D4"/>
    <w:rsid w:val="00BA774C"/>
    <w:rsid w:val="00BB43C6"/>
    <w:rsid w:val="00BC6FA2"/>
    <w:rsid w:val="00BD2F67"/>
    <w:rsid w:val="00BE1BD1"/>
    <w:rsid w:val="00BE4F93"/>
    <w:rsid w:val="00BE5A4C"/>
    <w:rsid w:val="00BF2B6B"/>
    <w:rsid w:val="00BF50E4"/>
    <w:rsid w:val="00C20EA2"/>
    <w:rsid w:val="00C24226"/>
    <w:rsid w:val="00C3076C"/>
    <w:rsid w:val="00C34DB4"/>
    <w:rsid w:val="00C40D04"/>
    <w:rsid w:val="00C6253A"/>
    <w:rsid w:val="00C70F88"/>
    <w:rsid w:val="00C74DDB"/>
    <w:rsid w:val="00C7623B"/>
    <w:rsid w:val="00C83BC5"/>
    <w:rsid w:val="00C856E0"/>
    <w:rsid w:val="00C877F5"/>
    <w:rsid w:val="00CA1067"/>
    <w:rsid w:val="00CB0F7A"/>
    <w:rsid w:val="00CB6250"/>
    <w:rsid w:val="00CC0C41"/>
    <w:rsid w:val="00CD7EFF"/>
    <w:rsid w:val="00CE28F9"/>
    <w:rsid w:val="00D0478D"/>
    <w:rsid w:val="00D062DE"/>
    <w:rsid w:val="00D14EDC"/>
    <w:rsid w:val="00D30C70"/>
    <w:rsid w:val="00D33E91"/>
    <w:rsid w:val="00D3481E"/>
    <w:rsid w:val="00D4179F"/>
    <w:rsid w:val="00D432D8"/>
    <w:rsid w:val="00D50131"/>
    <w:rsid w:val="00D54267"/>
    <w:rsid w:val="00D7725A"/>
    <w:rsid w:val="00D80A6F"/>
    <w:rsid w:val="00D83429"/>
    <w:rsid w:val="00D946A0"/>
    <w:rsid w:val="00DA137D"/>
    <w:rsid w:val="00DB6F48"/>
    <w:rsid w:val="00DD1065"/>
    <w:rsid w:val="00DD28D9"/>
    <w:rsid w:val="00DE43E2"/>
    <w:rsid w:val="00DE521C"/>
    <w:rsid w:val="00DE74A3"/>
    <w:rsid w:val="00DF2D5F"/>
    <w:rsid w:val="00DF3FA2"/>
    <w:rsid w:val="00E01CA3"/>
    <w:rsid w:val="00E121D7"/>
    <w:rsid w:val="00E16D14"/>
    <w:rsid w:val="00E211DE"/>
    <w:rsid w:val="00E240AA"/>
    <w:rsid w:val="00E24989"/>
    <w:rsid w:val="00E270CF"/>
    <w:rsid w:val="00E34FBD"/>
    <w:rsid w:val="00E377F6"/>
    <w:rsid w:val="00E50B94"/>
    <w:rsid w:val="00E578A4"/>
    <w:rsid w:val="00E6264B"/>
    <w:rsid w:val="00E85C5C"/>
    <w:rsid w:val="00EA29A0"/>
    <w:rsid w:val="00EB49BD"/>
    <w:rsid w:val="00EE0B4F"/>
    <w:rsid w:val="00EE4EB8"/>
    <w:rsid w:val="00EF3631"/>
    <w:rsid w:val="00EF4C7B"/>
    <w:rsid w:val="00F073DE"/>
    <w:rsid w:val="00F11D17"/>
    <w:rsid w:val="00F21C46"/>
    <w:rsid w:val="00F26831"/>
    <w:rsid w:val="00F33395"/>
    <w:rsid w:val="00F566BE"/>
    <w:rsid w:val="00F616A4"/>
    <w:rsid w:val="00F83B71"/>
    <w:rsid w:val="00F915F1"/>
    <w:rsid w:val="00FB2108"/>
    <w:rsid w:val="00FB7D64"/>
    <w:rsid w:val="00FC2E58"/>
    <w:rsid w:val="00FC3BDA"/>
    <w:rsid w:val="00FD2A0F"/>
    <w:rsid w:val="00FD2CB3"/>
    <w:rsid w:val="00FD4382"/>
    <w:rsid w:val="00FE4569"/>
    <w:rsid w:val="00FF09BE"/>
    <w:rsid w:val="00FF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C3B51"/>
  <w15:docId w15:val="{6820EE99-8EED-4443-8A4A-6E92FDA4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2F67"/>
  </w:style>
  <w:style w:type="paragraph" w:styleId="Heading1">
    <w:name w:val="heading 1"/>
    <w:basedOn w:val="Normal"/>
    <w:next w:val="Normal"/>
    <w:pPr>
      <w:keepNext/>
      <w:keepLines/>
      <w:jc w:val="center"/>
      <w:outlineLvl w:val="0"/>
    </w:pPr>
  </w:style>
  <w:style w:type="paragraph" w:styleId="Heading2">
    <w:name w:val="heading 2"/>
    <w:basedOn w:val="Normal"/>
    <w:next w:val="Normal"/>
    <w:link w:val="Heading2Char"/>
    <w:pPr>
      <w:keepNext/>
      <w:keepLines/>
      <w:jc w:val="center"/>
      <w:outlineLvl w:val="1"/>
    </w:pPr>
    <w:rPr>
      <w:rFonts w:ascii="Trebuchet MS" w:eastAsia="Trebuchet MS" w:hAnsi="Trebuchet MS" w:cs="Trebuchet MS"/>
      <w:sz w:val="28"/>
      <w:szCs w:val="28"/>
    </w:rPr>
  </w:style>
  <w:style w:type="paragraph" w:styleId="Heading3">
    <w:name w:val="heading 3"/>
    <w:basedOn w:val="Normal"/>
    <w:next w:val="Normal"/>
    <w:pPr>
      <w:keepNext/>
      <w:keepLines/>
      <w:outlineLvl w:val="2"/>
    </w:pPr>
    <w:rPr>
      <w:rFonts w:ascii="Trebuchet MS" w:eastAsia="Trebuchet MS" w:hAnsi="Trebuchet MS" w:cs="Trebuchet MS"/>
      <w:sz w:val="28"/>
      <w:szCs w:val="28"/>
    </w:rPr>
  </w:style>
  <w:style w:type="paragraph" w:styleId="Heading4">
    <w:name w:val="heading 4"/>
    <w:basedOn w:val="Normal"/>
    <w:next w:val="Normal"/>
    <w:pPr>
      <w:keepNext/>
      <w:keepLines/>
      <w:jc w:val="center"/>
      <w:outlineLvl w:val="3"/>
    </w:pPr>
    <w:rPr>
      <w:rFonts w:ascii="Trebuchet MS" w:eastAsia="Trebuchet MS" w:hAnsi="Trebuchet MS" w:cs="Trebuchet MS"/>
      <w:b/>
      <w:sz w:val="28"/>
      <w:szCs w:val="2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b/>
      <w:sz w:val="36"/>
      <w:szCs w:val="3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F3631"/>
    <w:pPr>
      <w:tabs>
        <w:tab w:val="center" w:pos="4680"/>
        <w:tab w:val="right" w:pos="9360"/>
      </w:tabs>
    </w:pPr>
  </w:style>
  <w:style w:type="character" w:customStyle="1" w:styleId="HeaderChar">
    <w:name w:val="Header Char"/>
    <w:basedOn w:val="DefaultParagraphFont"/>
    <w:link w:val="Header"/>
    <w:uiPriority w:val="99"/>
    <w:rsid w:val="00EF3631"/>
  </w:style>
  <w:style w:type="paragraph" w:styleId="Footer">
    <w:name w:val="footer"/>
    <w:basedOn w:val="Normal"/>
    <w:link w:val="FooterChar"/>
    <w:uiPriority w:val="99"/>
    <w:unhideWhenUsed/>
    <w:rsid w:val="00EF3631"/>
    <w:pPr>
      <w:tabs>
        <w:tab w:val="center" w:pos="4680"/>
        <w:tab w:val="right" w:pos="9360"/>
      </w:tabs>
    </w:pPr>
  </w:style>
  <w:style w:type="character" w:customStyle="1" w:styleId="FooterChar">
    <w:name w:val="Footer Char"/>
    <w:basedOn w:val="DefaultParagraphFont"/>
    <w:link w:val="Footer"/>
    <w:uiPriority w:val="99"/>
    <w:rsid w:val="00EF3631"/>
  </w:style>
  <w:style w:type="paragraph" w:styleId="NoSpacing">
    <w:name w:val="No Spacing"/>
    <w:uiPriority w:val="1"/>
    <w:qFormat/>
    <w:rsid w:val="00EF3631"/>
  </w:style>
  <w:style w:type="paragraph" w:styleId="ListParagraph">
    <w:name w:val="List Paragraph"/>
    <w:basedOn w:val="Normal"/>
    <w:uiPriority w:val="34"/>
    <w:qFormat/>
    <w:rsid w:val="004A408D"/>
    <w:pPr>
      <w:ind w:left="720"/>
      <w:contextualSpacing/>
    </w:pPr>
  </w:style>
  <w:style w:type="paragraph" w:styleId="BalloonText">
    <w:name w:val="Balloon Text"/>
    <w:basedOn w:val="Normal"/>
    <w:link w:val="BalloonTextChar"/>
    <w:uiPriority w:val="99"/>
    <w:semiHidden/>
    <w:unhideWhenUsed/>
    <w:rsid w:val="009B44D3"/>
    <w:rPr>
      <w:rFonts w:ascii="Tahoma" w:hAnsi="Tahoma" w:cs="Tahoma"/>
      <w:sz w:val="16"/>
      <w:szCs w:val="16"/>
    </w:rPr>
  </w:style>
  <w:style w:type="character" w:customStyle="1" w:styleId="BalloonTextChar">
    <w:name w:val="Balloon Text Char"/>
    <w:basedOn w:val="DefaultParagraphFont"/>
    <w:link w:val="BalloonText"/>
    <w:uiPriority w:val="99"/>
    <w:semiHidden/>
    <w:rsid w:val="009B44D3"/>
    <w:rPr>
      <w:rFonts w:ascii="Tahoma" w:hAnsi="Tahoma" w:cs="Tahoma"/>
      <w:sz w:val="16"/>
      <w:szCs w:val="16"/>
    </w:rPr>
  </w:style>
  <w:style w:type="paragraph" w:styleId="NormalWeb">
    <w:name w:val="Normal (Web)"/>
    <w:basedOn w:val="Normal"/>
    <w:uiPriority w:val="99"/>
    <w:semiHidden/>
    <w:unhideWhenUsed/>
    <w:rsid w:val="002D3374"/>
    <w:pPr>
      <w:spacing w:before="100" w:beforeAutospacing="1" w:after="100" w:afterAutospacing="1"/>
    </w:pPr>
    <w:rPr>
      <w:color w:val="auto"/>
    </w:rPr>
  </w:style>
  <w:style w:type="character" w:styleId="Hyperlink">
    <w:name w:val="Hyperlink"/>
    <w:basedOn w:val="DefaultParagraphFont"/>
    <w:uiPriority w:val="99"/>
    <w:unhideWhenUsed/>
    <w:rsid w:val="002D3374"/>
    <w:rPr>
      <w:color w:val="0000FF"/>
      <w:u w:val="single"/>
    </w:rPr>
  </w:style>
  <w:style w:type="character" w:customStyle="1" w:styleId="Heading2Char">
    <w:name w:val="Heading 2 Char"/>
    <w:basedOn w:val="DefaultParagraphFont"/>
    <w:link w:val="Heading2"/>
    <w:rsid w:val="00BD2F67"/>
    <w:rPr>
      <w:rFonts w:ascii="Trebuchet MS" w:eastAsia="Trebuchet MS" w:hAnsi="Trebuchet MS" w:cs="Trebuchet MS"/>
      <w:sz w:val="28"/>
      <w:szCs w:val="28"/>
    </w:rPr>
  </w:style>
  <w:style w:type="character" w:styleId="Strong">
    <w:name w:val="Strong"/>
    <w:basedOn w:val="DefaultParagraphFont"/>
    <w:uiPriority w:val="22"/>
    <w:qFormat/>
    <w:rsid w:val="000D3B75"/>
    <w:rPr>
      <w:b/>
      <w:bCs/>
    </w:rPr>
  </w:style>
  <w:style w:type="table" w:styleId="TableGrid">
    <w:name w:val="Table Grid"/>
    <w:basedOn w:val="TableNormal"/>
    <w:uiPriority w:val="59"/>
    <w:rsid w:val="00B6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012"/>
    <w:rPr>
      <w:color w:val="800080" w:themeColor="followedHyperlink"/>
      <w:u w:val="single"/>
    </w:rPr>
  </w:style>
  <w:style w:type="character" w:styleId="UnresolvedMention">
    <w:name w:val="Unresolved Mention"/>
    <w:basedOn w:val="DefaultParagraphFont"/>
    <w:uiPriority w:val="99"/>
    <w:semiHidden/>
    <w:unhideWhenUsed/>
    <w:rsid w:val="008164E7"/>
    <w:rPr>
      <w:color w:val="605E5C"/>
      <w:shd w:val="clear" w:color="auto" w:fill="E1DFDD"/>
    </w:rPr>
  </w:style>
  <w:style w:type="paragraph" w:customStyle="1" w:styleId="font7">
    <w:name w:val="font_7"/>
    <w:basedOn w:val="Normal"/>
    <w:rsid w:val="003C080F"/>
    <w:pPr>
      <w:spacing w:before="100" w:beforeAutospacing="1" w:after="100" w:afterAutospacing="1"/>
    </w:pPr>
    <w:rPr>
      <w:color w:val="auto"/>
    </w:rPr>
  </w:style>
  <w:style w:type="paragraph" w:customStyle="1" w:styleId="font8">
    <w:name w:val="font_8"/>
    <w:basedOn w:val="Normal"/>
    <w:rsid w:val="00433084"/>
    <w:pPr>
      <w:spacing w:before="100" w:beforeAutospacing="1" w:after="100" w:afterAutospacing="1"/>
    </w:pPr>
    <w:rPr>
      <w:color w:val="auto"/>
    </w:rPr>
  </w:style>
  <w:style w:type="character" w:customStyle="1" w:styleId="wixguard">
    <w:name w:val="wixguard"/>
    <w:basedOn w:val="DefaultParagraphFont"/>
    <w:rsid w:val="00433084"/>
  </w:style>
  <w:style w:type="paragraph" w:customStyle="1" w:styleId="BodyText1">
    <w:name w:val="Body Text1"/>
    <w:basedOn w:val="BodyText"/>
    <w:rsid w:val="00D432D8"/>
    <w:pPr>
      <w:spacing w:after="0"/>
    </w:pPr>
    <w:rPr>
      <w:rFonts w:ascii="Roboto" w:hAnsi="Roboto"/>
    </w:rPr>
  </w:style>
  <w:style w:type="paragraph" w:styleId="BodyText">
    <w:name w:val="Body Text"/>
    <w:basedOn w:val="Normal"/>
    <w:link w:val="BodyTextChar"/>
    <w:uiPriority w:val="99"/>
    <w:semiHidden/>
    <w:unhideWhenUsed/>
    <w:rsid w:val="00D432D8"/>
    <w:pPr>
      <w:spacing w:after="120"/>
    </w:pPr>
  </w:style>
  <w:style w:type="character" w:customStyle="1" w:styleId="BodyTextChar">
    <w:name w:val="Body Text Char"/>
    <w:basedOn w:val="DefaultParagraphFont"/>
    <w:link w:val="BodyText"/>
    <w:uiPriority w:val="99"/>
    <w:semiHidden/>
    <w:rsid w:val="00D432D8"/>
  </w:style>
  <w:style w:type="character" w:customStyle="1" w:styleId="1hsao">
    <w:name w:val="_1hsao"/>
    <w:basedOn w:val="DefaultParagraphFont"/>
    <w:rsid w:val="003E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7226">
      <w:bodyDiv w:val="1"/>
      <w:marLeft w:val="0"/>
      <w:marRight w:val="0"/>
      <w:marTop w:val="0"/>
      <w:marBottom w:val="0"/>
      <w:divBdr>
        <w:top w:val="none" w:sz="0" w:space="0" w:color="auto"/>
        <w:left w:val="none" w:sz="0" w:space="0" w:color="auto"/>
        <w:bottom w:val="none" w:sz="0" w:space="0" w:color="auto"/>
        <w:right w:val="none" w:sz="0" w:space="0" w:color="auto"/>
      </w:divBdr>
    </w:div>
    <w:div w:id="541987922">
      <w:bodyDiv w:val="1"/>
      <w:marLeft w:val="0"/>
      <w:marRight w:val="0"/>
      <w:marTop w:val="0"/>
      <w:marBottom w:val="0"/>
      <w:divBdr>
        <w:top w:val="none" w:sz="0" w:space="0" w:color="auto"/>
        <w:left w:val="none" w:sz="0" w:space="0" w:color="auto"/>
        <w:bottom w:val="none" w:sz="0" w:space="0" w:color="auto"/>
        <w:right w:val="none" w:sz="0" w:space="0" w:color="auto"/>
      </w:divBdr>
    </w:div>
    <w:div w:id="624501341">
      <w:bodyDiv w:val="1"/>
      <w:marLeft w:val="0"/>
      <w:marRight w:val="0"/>
      <w:marTop w:val="0"/>
      <w:marBottom w:val="0"/>
      <w:divBdr>
        <w:top w:val="none" w:sz="0" w:space="0" w:color="auto"/>
        <w:left w:val="none" w:sz="0" w:space="0" w:color="auto"/>
        <w:bottom w:val="none" w:sz="0" w:space="0" w:color="auto"/>
        <w:right w:val="none" w:sz="0" w:space="0" w:color="auto"/>
      </w:divBdr>
    </w:div>
    <w:div w:id="676225334">
      <w:bodyDiv w:val="1"/>
      <w:marLeft w:val="0"/>
      <w:marRight w:val="0"/>
      <w:marTop w:val="0"/>
      <w:marBottom w:val="0"/>
      <w:divBdr>
        <w:top w:val="none" w:sz="0" w:space="0" w:color="auto"/>
        <w:left w:val="none" w:sz="0" w:space="0" w:color="auto"/>
        <w:bottom w:val="none" w:sz="0" w:space="0" w:color="auto"/>
        <w:right w:val="none" w:sz="0" w:space="0" w:color="auto"/>
      </w:divBdr>
    </w:div>
    <w:div w:id="786856241">
      <w:bodyDiv w:val="1"/>
      <w:marLeft w:val="0"/>
      <w:marRight w:val="0"/>
      <w:marTop w:val="0"/>
      <w:marBottom w:val="0"/>
      <w:divBdr>
        <w:top w:val="none" w:sz="0" w:space="0" w:color="auto"/>
        <w:left w:val="none" w:sz="0" w:space="0" w:color="auto"/>
        <w:bottom w:val="none" w:sz="0" w:space="0" w:color="auto"/>
        <w:right w:val="none" w:sz="0" w:space="0" w:color="auto"/>
      </w:divBdr>
    </w:div>
    <w:div w:id="798955767">
      <w:bodyDiv w:val="1"/>
      <w:marLeft w:val="0"/>
      <w:marRight w:val="0"/>
      <w:marTop w:val="0"/>
      <w:marBottom w:val="0"/>
      <w:divBdr>
        <w:top w:val="none" w:sz="0" w:space="0" w:color="auto"/>
        <w:left w:val="none" w:sz="0" w:space="0" w:color="auto"/>
        <w:bottom w:val="none" w:sz="0" w:space="0" w:color="auto"/>
        <w:right w:val="none" w:sz="0" w:space="0" w:color="auto"/>
      </w:divBdr>
    </w:div>
    <w:div w:id="900335161">
      <w:bodyDiv w:val="1"/>
      <w:marLeft w:val="0"/>
      <w:marRight w:val="0"/>
      <w:marTop w:val="0"/>
      <w:marBottom w:val="0"/>
      <w:divBdr>
        <w:top w:val="none" w:sz="0" w:space="0" w:color="auto"/>
        <w:left w:val="none" w:sz="0" w:space="0" w:color="auto"/>
        <w:bottom w:val="none" w:sz="0" w:space="0" w:color="auto"/>
        <w:right w:val="none" w:sz="0" w:space="0" w:color="auto"/>
      </w:divBdr>
    </w:div>
    <w:div w:id="951980964">
      <w:bodyDiv w:val="1"/>
      <w:marLeft w:val="0"/>
      <w:marRight w:val="0"/>
      <w:marTop w:val="0"/>
      <w:marBottom w:val="0"/>
      <w:divBdr>
        <w:top w:val="none" w:sz="0" w:space="0" w:color="auto"/>
        <w:left w:val="none" w:sz="0" w:space="0" w:color="auto"/>
        <w:bottom w:val="none" w:sz="0" w:space="0" w:color="auto"/>
        <w:right w:val="none" w:sz="0" w:space="0" w:color="auto"/>
      </w:divBdr>
    </w:div>
    <w:div w:id="982735870">
      <w:bodyDiv w:val="1"/>
      <w:marLeft w:val="0"/>
      <w:marRight w:val="0"/>
      <w:marTop w:val="0"/>
      <w:marBottom w:val="0"/>
      <w:divBdr>
        <w:top w:val="none" w:sz="0" w:space="0" w:color="auto"/>
        <w:left w:val="none" w:sz="0" w:space="0" w:color="auto"/>
        <w:bottom w:val="none" w:sz="0" w:space="0" w:color="auto"/>
        <w:right w:val="none" w:sz="0" w:space="0" w:color="auto"/>
      </w:divBdr>
    </w:div>
    <w:div w:id="1090010552">
      <w:bodyDiv w:val="1"/>
      <w:marLeft w:val="0"/>
      <w:marRight w:val="0"/>
      <w:marTop w:val="0"/>
      <w:marBottom w:val="0"/>
      <w:divBdr>
        <w:top w:val="none" w:sz="0" w:space="0" w:color="auto"/>
        <w:left w:val="none" w:sz="0" w:space="0" w:color="auto"/>
        <w:bottom w:val="none" w:sz="0" w:space="0" w:color="auto"/>
        <w:right w:val="none" w:sz="0" w:space="0" w:color="auto"/>
      </w:divBdr>
      <w:divsChild>
        <w:div w:id="1166017011">
          <w:marLeft w:val="547"/>
          <w:marRight w:val="0"/>
          <w:marTop w:val="0"/>
          <w:marBottom w:val="0"/>
          <w:divBdr>
            <w:top w:val="none" w:sz="0" w:space="0" w:color="auto"/>
            <w:left w:val="none" w:sz="0" w:space="0" w:color="auto"/>
            <w:bottom w:val="none" w:sz="0" w:space="0" w:color="auto"/>
            <w:right w:val="none" w:sz="0" w:space="0" w:color="auto"/>
          </w:divBdr>
        </w:div>
      </w:divsChild>
    </w:div>
    <w:div w:id="1188253549">
      <w:bodyDiv w:val="1"/>
      <w:marLeft w:val="0"/>
      <w:marRight w:val="0"/>
      <w:marTop w:val="0"/>
      <w:marBottom w:val="0"/>
      <w:divBdr>
        <w:top w:val="none" w:sz="0" w:space="0" w:color="auto"/>
        <w:left w:val="none" w:sz="0" w:space="0" w:color="auto"/>
        <w:bottom w:val="none" w:sz="0" w:space="0" w:color="auto"/>
        <w:right w:val="none" w:sz="0" w:space="0" w:color="auto"/>
      </w:divBdr>
    </w:div>
    <w:div w:id="1368489835">
      <w:bodyDiv w:val="1"/>
      <w:marLeft w:val="0"/>
      <w:marRight w:val="0"/>
      <w:marTop w:val="0"/>
      <w:marBottom w:val="0"/>
      <w:divBdr>
        <w:top w:val="none" w:sz="0" w:space="0" w:color="auto"/>
        <w:left w:val="none" w:sz="0" w:space="0" w:color="auto"/>
        <w:bottom w:val="none" w:sz="0" w:space="0" w:color="auto"/>
        <w:right w:val="none" w:sz="0" w:space="0" w:color="auto"/>
      </w:divBdr>
    </w:div>
    <w:div w:id="1478763623">
      <w:bodyDiv w:val="1"/>
      <w:marLeft w:val="0"/>
      <w:marRight w:val="0"/>
      <w:marTop w:val="0"/>
      <w:marBottom w:val="0"/>
      <w:divBdr>
        <w:top w:val="none" w:sz="0" w:space="0" w:color="auto"/>
        <w:left w:val="none" w:sz="0" w:space="0" w:color="auto"/>
        <w:bottom w:val="none" w:sz="0" w:space="0" w:color="auto"/>
        <w:right w:val="none" w:sz="0" w:space="0" w:color="auto"/>
      </w:divBdr>
    </w:div>
    <w:div w:id="1504586030">
      <w:bodyDiv w:val="1"/>
      <w:marLeft w:val="0"/>
      <w:marRight w:val="0"/>
      <w:marTop w:val="0"/>
      <w:marBottom w:val="0"/>
      <w:divBdr>
        <w:top w:val="none" w:sz="0" w:space="0" w:color="auto"/>
        <w:left w:val="none" w:sz="0" w:space="0" w:color="auto"/>
        <w:bottom w:val="none" w:sz="0" w:space="0" w:color="auto"/>
        <w:right w:val="none" w:sz="0" w:space="0" w:color="auto"/>
      </w:divBdr>
    </w:div>
    <w:div w:id="1620988875">
      <w:bodyDiv w:val="1"/>
      <w:marLeft w:val="0"/>
      <w:marRight w:val="0"/>
      <w:marTop w:val="0"/>
      <w:marBottom w:val="0"/>
      <w:divBdr>
        <w:top w:val="none" w:sz="0" w:space="0" w:color="auto"/>
        <w:left w:val="none" w:sz="0" w:space="0" w:color="auto"/>
        <w:bottom w:val="none" w:sz="0" w:space="0" w:color="auto"/>
        <w:right w:val="none" w:sz="0" w:space="0" w:color="auto"/>
      </w:divBdr>
      <w:divsChild>
        <w:div w:id="1260986932">
          <w:marLeft w:val="0"/>
          <w:marRight w:val="0"/>
          <w:marTop w:val="0"/>
          <w:marBottom w:val="0"/>
          <w:divBdr>
            <w:top w:val="none" w:sz="0" w:space="0" w:color="auto"/>
            <w:left w:val="none" w:sz="0" w:space="0" w:color="auto"/>
            <w:bottom w:val="none" w:sz="0" w:space="0" w:color="auto"/>
            <w:right w:val="none" w:sz="0" w:space="0" w:color="auto"/>
          </w:divBdr>
          <w:divsChild>
            <w:div w:id="546186601">
              <w:marLeft w:val="0"/>
              <w:marRight w:val="0"/>
              <w:marTop w:val="0"/>
              <w:marBottom w:val="0"/>
              <w:divBdr>
                <w:top w:val="none" w:sz="0" w:space="0" w:color="auto"/>
                <w:left w:val="none" w:sz="0" w:space="0" w:color="auto"/>
                <w:bottom w:val="none" w:sz="0" w:space="0" w:color="auto"/>
                <w:right w:val="none" w:sz="0" w:space="0" w:color="auto"/>
              </w:divBdr>
            </w:div>
          </w:divsChild>
        </w:div>
        <w:div w:id="989792796">
          <w:marLeft w:val="0"/>
          <w:marRight w:val="0"/>
          <w:marTop w:val="0"/>
          <w:marBottom w:val="0"/>
          <w:divBdr>
            <w:top w:val="none" w:sz="0" w:space="0" w:color="auto"/>
            <w:left w:val="none" w:sz="0" w:space="0" w:color="auto"/>
            <w:bottom w:val="none" w:sz="0" w:space="0" w:color="auto"/>
            <w:right w:val="none" w:sz="0" w:space="0" w:color="auto"/>
          </w:divBdr>
        </w:div>
      </w:divsChild>
    </w:div>
    <w:div w:id="1636061124">
      <w:bodyDiv w:val="1"/>
      <w:marLeft w:val="0"/>
      <w:marRight w:val="0"/>
      <w:marTop w:val="0"/>
      <w:marBottom w:val="0"/>
      <w:divBdr>
        <w:top w:val="none" w:sz="0" w:space="0" w:color="auto"/>
        <w:left w:val="none" w:sz="0" w:space="0" w:color="auto"/>
        <w:bottom w:val="none" w:sz="0" w:space="0" w:color="auto"/>
        <w:right w:val="none" w:sz="0" w:space="0" w:color="auto"/>
      </w:divBdr>
    </w:div>
    <w:div w:id="1691099296">
      <w:bodyDiv w:val="1"/>
      <w:marLeft w:val="0"/>
      <w:marRight w:val="0"/>
      <w:marTop w:val="0"/>
      <w:marBottom w:val="0"/>
      <w:divBdr>
        <w:top w:val="none" w:sz="0" w:space="0" w:color="auto"/>
        <w:left w:val="none" w:sz="0" w:space="0" w:color="auto"/>
        <w:bottom w:val="none" w:sz="0" w:space="0" w:color="auto"/>
        <w:right w:val="none" w:sz="0" w:space="0" w:color="auto"/>
      </w:divBdr>
    </w:div>
    <w:div w:id="207300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h.edu/leitzel-center/young-inventors-program/teach/curricul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Year</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White</dc:creator>
  <cp:lastModifiedBy>Tina White</cp:lastModifiedBy>
  <cp:revision>51</cp:revision>
  <cp:lastPrinted>2019-07-23T16:04:00Z</cp:lastPrinted>
  <dcterms:created xsi:type="dcterms:W3CDTF">2022-07-22T15:10:00Z</dcterms:created>
  <dcterms:modified xsi:type="dcterms:W3CDTF">2022-07-29T02:11:00Z</dcterms:modified>
</cp:coreProperties>
</file>