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5F895" w14:textId="77777777" w:rsidR="00A50EBE" w:rsidRPr="001B6ADE" w:rsidRDefault="004A333B" w:rsidP="00A50EBE">
      <w:pPr>
        <w:autoSpaceDE w:val="0"/>
        <w:autoSpaceDN w:val="0"/>
        <w:adjustRightInd w:val="0"/>
        <w:spacing w:after="0" w:line="240" w:lineRule="auto"/>
        <w:rPr>
          <w:rFonts w:ascii="Cambria-Bold" w:hAnsi="Cambria-Bold" w:cs="Cambria-Bold"/>
          <w:b/>
          <w:bCs/>
          <w:sz w:val="28"/>
          <w:szCs w:val="28"/>
        </w:rPr>
      </w:pPr>
      <w:bookmarkStart w:id="0" w:name="_GoBack"/>
      <w:bookmarkEnd w:id="0"/>
      <w:r w:rsidRPr="001B6ADE">
        <w:rPr>
          <w:rFonts w:ascii="Cambria-Bold" w:hAnsi="Cambria-Bold" w:cs="Cambria-Bold"/>
          <w:b/>
          <w:bCs/>
          <w:sz w:val="28"/>
          <w:szCs w:val="28"/>
        </w:rPr>
        <w:t>University of New Hampshire</w:t>
      </w:r>
      <w:r w:rsidR="00C31D6A" w:rsidRPr="001B6ADE">
        <w:rPr>
          <w:rFonts w:ascii="Cambria-Bold" w:hAnsi="Cambria-Bold" w:cs="Cambria-Bold"/>
          <w:b/>
          <w:bCs/>
          <w:sz w:val="28"/>
          <w:szCs w:val="28"/>
        </w:rPr>
        <w:t xml:space="preserve"> </w:t>
      </w:r>
      <w:r w:rsidRPr="001B6ADE">
        <w:rPr>
          <w:rFonts w:ascii="Cambria-Bold" w:hAnsi="Cambria-Bold" w:cs="Cambria-Bold"/>
          <w:b/>
          <w:bCs/>
          <w:sz w:val="28"/>
          <w:szCs w:val="28"/>
        </w:rPr>
        <w:t>-</w:t>
      </w:r>
      <w:r w:rsidR="009164AF" w:rsidRPr="001B6ADE">
        <w:rPr>
          <w:rFonts w:ascii="Cambria-Bold" w:hAnsi="Cambria-Bold" w:cs="Cambria-Bold"/>
          <w:b/>
          <w:bCs/>
          <w:sz w:val="28"/>
          <w:szCs w:val="28"/>
        </w:rPr>
        <w:t xml:space="preserve"> Cellular Phone Policy</w:t>
      </w:r>
    </w:p>
    <w:p w14:paraId="1975F896" w14:textId="77777777" w:rsidR="002F5DFD" w:rsidRDefault="002F5DFD" w:rsidP="00A50EBE">
      <w:pPr>
        <w:autoSpaceDE w:val="0"/>
        <w:autoSpaceDN w:val="0"/>
        <w:adjustRightInd w:val="0"/>
        <w:spacing w:after="0" w:line="240" w:lineRule="auto"/>
        <w:rPr>
          <w:rFonts w:ascii="Cambria-Bold" w:hAnsi="Cambria-Bold" w:cs="Cambria-Bold"/>
          <w:b/>
          <w:bCs/>
          <w:color w:val="365F92"/>
          <w:sz w:val="28"/>
          <w:szCs w:val="28"/>
        </w:rPr>
      </w:pPr>
    </w:p>
    <w:p w14:paraId="1975F897" w14:textId="77777777" w:rsidR="00EF39E4" w:rsidRPr="002F5DFD" w:rsidRDefault="002F5DFD" w:rsidP="00A50EBE">
      <w:pPr>
        <w:autoSpaceDE w:val="0"/>
        <w:autoSpaceDN w:val="0"/>
        <w:adjustRightInd w:val="0"/>
        <w:spacing w:after="0" w:line="240" w:lineRule="auto"/>
        <w:rPr>
          <w:rFonts w:ascii="Calibri" w:hAnsi="Calibri" w:cs="Calibri"/>
          <w:b/>
          <w:color w:val="000000"/>
          <w:sz w:val="24"/>
          <w:szCs w:val="24"/>
        </w:rPr>
      </w:pPr>
      <w:r w:rsidRPr="002F5DFD">
        <w:rPr>
          <w:rFonts w:ascii="Calibri" w:hAnsi="Calibri" w:cs="Calibri"/>
          <w:b/>
          <w:color w:val="000000"/>
          <w:sz w:val="24"/>
          <w:szCs w:val="24"/>
        </w:rPr>
        <w:t>PROCEDURE:</w:t>
      </w:r>
    </w:p>
    <w:p w14:paraId="1975F898" w14:textId="77777777" w:rsidR="00A50EBE" w:rsidRPr="002F5DFD" w:rsidRDefault="00A50EBE" w:rsidP="00A50EBE">
      <w:pPr>
        <w:autoSpaceDE w:val="0"/>
        <w:autoSpaceDN w:val="0"/>
        <w:adjustRightInd w:val="0"/>
        <w:spacing w:after="0" w:line="240" w:lineRule="auto"/>
        <w:rPr>
          <w:rFonts w:ascii="Calibri" w:hAnsi="Calibri" w:cs="Calibri"/>
          <w:b/>
          <w:color w:val="000000"/>
          <w:sz w:val="24"/>
          <w:szCs w:val="24"/>
        </w:rPr>
      </w:pPr>
      <w:r w:rsidRPr="002F5DFD">
        <w:rPr>
          <w:rFonts w:ascii="Calibri" w:hAnsi="Calibri" w:cs="Calibri"/>
          <w:b/>
          <w:color w:val="000000"/>
          <w:sz w:val="24"/>
          <w:szCs w:val="24"/>
        </w:rPr>
        <w:t xml:space="preserve">ISSUED BY: </w:t>
      </w:r>
      <w:r w:rsidR="002E48FD" w:rsidRPr="002F5DFD">
        <w:rPr>
          <w:rFonts w:ascii="Calibri" w:hAnsi="Calibri" w:cs="Calibri"/>
          <w:b/>
          <w:color w:val="000000"/>
          <w:sz w:val="24"/>
          <w:szCs w:val="24"/>
        </w:rPr>
        <w:t>UNH-</w:t>
      </w:r>
      <w:r w:rsidR="000D6298">
        <w:rPr>
          <w:rFonts w:ascii="Calibri" w:hAnsi="Calibri" w:cs="Calibri"/>
          <w:b/>
          <w:color w:val="000000"/>
          <w:sz w:val="24"/>
          <w:szCs w:val="24"/>
        </w:rPr>
        <w:t xml:space="preserve">Office </w:t>
      </w:r>
      <w:r w:rsidR="00FB2D56">
        <w:rPr>
          <w:rFonts w:ascii="Calibri" w:hAnsi="Calibri" w:cs="Calibri"/>
          <w:b/>
          <w:color w:val="000000"/>
          <w:sz w:val="24"/>
          <w:szCs w:val="24"/>
        </w:rPr>
        <w:t xml:space="preserve">of the </w:t>
      </w:r>
      <w:r w:rsidR="002E48FD" w:rsidRPr="002F5DFD">
        <w:rPr>
          <w:rFonts w:ascii="Calibri" w:hAnsi="Calibri" w:cs="Calibri"/>
          <w:b/>
          <w:color w:val="000000"/>
          <w:sz w:val="24"/>
          <w:szCs w:val="24"/>
        </w:rPr>
        <w:t>V</w:t>
      </w:r>
      <w:r w:rsidR="002F5DFD">
        <w:rPr>
          <w:rFonts w:ascii="Calibri" w:hAnsi="Calibri" w:cs="Calibri"/>
          <w:b/>
          <w:color w:val="000000"/>
          <w:sz w:val="24"/>
          <w:szCs w:val="24"/>
        </w:rPr>
        <w:t xml:space="preserve">ice </w:t>
      </w:r>
      <w:r w:rsidR="002E48FD" w:rsidRPr="002F5DFD">
        <w:rPr>
          <w:rFonts w:ascii="Calibri" w:hAnsi="Calibri" w:cs="Calibri"/>
          <w:b/>
          <w:color w:val="000000"/>
          <w:sz w:val="24"/>
          <w:szCs w:val="24"/>
        </w:rPr>
        <w:t>P</w:t>
      </w:r>
      <w:r w:rsidR="002F5DFD">
        <w:rPr>
          <w:rFonts w:ascii="Calibri" w:hAnsi="Calibri" w:cs="Calibri"/>
          <w:b/>
          <w:color w:val="000000"/>
          <w:sz w:val="24"/>
          <w:szCs w:val="24"/>
        </w:rPr>
        <w:t xml:space="preserve">resident </w:t>
      </w:r>
      <w:r w:rsidR="00FB2D56">
        <w:rPr>
          <w:rFonts w:ascii="Calibri" w:hAnsi="Calibri" w:cs="Calibri"/>
          <w:b/>
          <w:color w:val="000000"/>
          <w:sz w:val="24"/>
          <w:szCs w:val="24"/>
        </w:rPr>
        <w:t xml:space="preserve">for </w:t>
      </w:r>
      <w:r w:rsidR="002E48FD" w:rsidRPr="002F5DFD">
        <w:rPr>
          <w:rFonts w:ascii="Calibri" w:hAnsi="Calibri" w:cs="Calibri"/>
          <w:b/>
          <w:color w:val="000000"/>
          <w:sz w:val="24"/>
          <w:szCs w:val="24"/>
        </w:rPr>
        <w:t>F</w:t>
      </w:r>
      <w:r w:rsidR="002F5DFD">
        <w:rPr>
          <w:rFonts w:ascii="Calibri" w:hAnsi="Calibri" w:cs="Calibri"/>
          <w:b/>
          <w:color w:val="000000"/>
          <w:sz w:val="24"/>
          <w:szCs w:val="24"/>
        </w:rPr>
        <w:t xml:space="preserve">inance &amp; </w:t>
      </w:r>
      <w:r w:rsidR="002E48FD" w:rsidRPr="002F5DFD">
        <w:rPr>
          <w:rFonts w:ascii="Calibri" w:hAnsi="Calibri" w:cs="Calibri"/>
          <w:b/>
          <w:color w:val="000000"/>
          <w:sz w:val="24"/>
          <w:szCs w:val="24"/>
        </w:rPr>
        <w:t>A</w:t>
      </w:r>
      <w:r w:rsidR="002F5DFD">
        <w:rPr>
          <w:rFonts w:ascii="Calibri" w:hAnsi="Calibri" w:cs="Calibri"/>
          <w:b/>
          <w:color w:val="000000"/>
          <w:sz w:val="24"/>
          <w:szCs w:val="24"/>
        </w:rPr>
        <w:t>dministration</w:t>
      </w:r>
      <w:r w:rsidR="00D40BA1" w:rsidRPr="002F5DFD">
        <w:rPr>
          <w:rFonts w:ascii="Calibri" w:hAnsi="Calibri" w:cs="Calibri"/>
          <w:b/>
          <w:color w:val="000000"/>
          <w:sz w:val="24"/>
          <w:szCs w:val="24"/>
        </w:rPr>
        <w:t xml:space="preserve"> </w:t>
      </w:r>
    </w:p>
    <w:p w14:paraId="1975F899" w14:textId="77777777" w:rsidR="00A50EBE" w:rsidRPr="002F5DFD" w:rsidRDefault="00A50EBE" w:rsidP="0054139D">
      <w:pPr>
        <w:tabs>
          <w:tab w:val="left" w:pos="5610"/>
        </w:tabs>
        <w:autoSpaceDE w:val="0"/>
        <w:autoSpaceDN w:val="0"/>
        <w:adjustRightInd w:val="0"/>
        <w:spacing w:after="0" w:line="240" w:lineRule="auto"/>
        <w:rPr>
          <w:rFonts w:ascii="Calibri" w:hAnsi="Calibri" w:cs="Calibri"/>
          <w:b/>
          <w:color w:val="000000"/>
          <w:sz w:val="24"/>
          <w:szCs w:val="24"/>
        </w:rPr>
      </w:pPr>
      <w:r w:rsidRPr="002F5DFD">
        <w:rPr>
          <w:rFonts w:ascii="Calibri" w:hAnsi="Calibri" w:cs="Calibri"/>
          <w:b/>
          <w:color w:val="000000"/>
          <w:sz w:val="24"/>
          <w:szCs w:val="24"/>
        </w:rPr>
        <w:t xml:space="preserve">APPROVED BY: </w:t>
      </w:r>
      <w:r w:rsidR="0054139D" w:rsidRPr="002F5DFD">
        <w:rPr>
          <w:rFonts w:ascii="Calibri" w:hAnsi="Calibri" w:cs="Calibri"/>
          <w:b/>
          <w:color w:val="000000"/>
          <w:sz w:val="24"/>
          <w:szCs w:val="24"/>
        </w:rPr>
        <w:tab/>
      </w:r>
    </w:p>
    <w:p w14:paraId="1975F89A" w14:textId="77777777" w:rsidR="00C31D6A" w:rsidRPr="002F5DFD" w:rsidRDefault="002F5DFD" w:rsidP="00A50EBE">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DATE APPROVED:</w:t>
      </w:r>
    </w:p>
    <w:p w14:paraId="1975F89B" w14:textId="77777777" w:rsidR="004A333B" w:rsidRDefault="004A333B" w:rsidP="00A50EBE">
      <w:pPr>
        <w:autoSpaceDE w:val="0"/>
        <w:autoSpaceDN w:val="0"/>
        <w:adjustRightInd w:val="0"/>
        <w:spacing w:after="0" w:line="240" w:lineRule="auto"/>
        <w:rPr>
          <w:rFonts w:ascii="Calibri" w:hAnsi="Calibri" w:cs="Calibri"/>
          <w:b/>
          <w:color w:val="000000"/>
          <w:u w:val="single"/>
        </w:rPr>
      </w:pPr>
    </w:p>
    <w:p w14:paraId="1975F89C" w14:textId="77777777" w:rsidR="00A50EBE" w:rsidRPr="002F5DFD" w:rsidRDefault="002F5DFD" w:rsidP="00A50EBE">
      <w:pPr>
        <w:autoSpaceDE w:val="0"/>
        <w:autoSpaceDN w:val="0"/>
        <w:adjustRightInd w:val="0"/>
        <w:spacing w:after="0" w:line="240" w:lineRule="auto"/>
        <w:rPr>
          <w:rFonts w:ascii="Cambria-Bold" w:hAnsi="Cambria-Bold" w:cs="Cambria-Bold"/>
          <w:b/>
          <w:bCs/>
          <w:color w:val="4F83BE"/>
          <w:sz w:val="28"/>
          <w:szCs w:val="28"/>
        </w:rPr>
      </w:pPr>
      <w:r w:rsidRPr="002F5DFD">
        <w:rPr>
          <w:rFonts w:ascii="Calibri" w:hAnsi="Calibri" w:cs="Calibri"/>
          <w:b/>
          <w:color w:val="000000"/>
          <w:sz w:val="28"/>
          <w:szCs w:val="28"/>
        </w:rPr>
        <w:t xml:space="preserve">A. </w:t>
      </w:r>
      <w:r w:rsidR="00EC762D" w:rsidRPr="002F5DFD">
        <w:rPr>
          <w:rFonts w:ascii="Calibri" w:hAnsi="Calibri" w:cs="Calibri"/>
          <w:b/>
          <w:color w:val="000000"/>
          <w:sz w:val="28"/>
          <w:szCs w:val="28"/>
        </w:rPr>
        <w:t>Summary:</w:t>
      </w:r>
    </w:p>
    <w:p w14:paraId="1975F89D" w14:textId="77777777" w:rsidR="00E26A43" w:rsidRDefault="00E26A43" w:rsidP="009164AF">
      <w:pPr>
        <w:autoSpaceDE w:val="0"/>
        <w:autoSpaceDN w:val="0"/>
        <w:adjustRightInd w:val="0"/>
        <w:spacing w:after="0" w:line="240" w:lineRule="auto"/>
        <w:rPr>
          <w:rFonts w:ascii="Calibri" w:hAnsi="Calibri" w:cs="Calibri"/>
          <w:color w:val="000000"/>
        </w:rPr>
      </w:pPr>
    </w:p>
    <w:p w14:paraId="1975F89E" w14:textId="77777777" w:rsidR="00504DBF" w:rsidRPr="00665B88" w:rsidRDefault="00137ED3" w:rsidP="00894425">
      <w:pPr>
        <w:autoSpaceDE w:val="0"/>
        <w:autoSpaceDN w:val="0"/>
        <w:adjustRightInd w:val="0"/>
        <w:spacing w:after="0" w:line="240" w:lineRule="auto"/>
        <w:ind w:left="360"/>
        <w:jc w:val="both"/>
        <w:rPr>
          <w:rFonts w:ascii="Calibri" w:hAnsi="Calibri" w:cs="Calibri"/>
          <w:i/>
          <w:color w:val="FF0000"/>
        </w:rPr>
      </w:pPr>
      <w:r>
        <w:rPr>
          <w:rFonts w:ascii="Calibri" w:hAnsi="Calibri" w:cs="Calibri"/>
          <w:color w:val="000000"/>
        </w:rPr>
        <w:t xml:space="preserve">The University of New Hampshire </w:t>
      </w:r>
      <w:r w:rsidR="00A50EBE">
        <w:rPr>
          <w:rFonts w:ascii="Calibri" w:hAnsi="Calibri" w:cs="Calibri"/>
          <w:color w:val="000000"/>
        </w:rPr>
        <w:t>recognizes that the performance of certain job respons</w:t>
      </w:r>
      <w:r>
        <w:rPr>
          <w:rFonts w:ascii="Calibri" w:hAnsi="Calibri" w:cs="Calibri"/>
          <w:color w:val="000000"/>
        </w:rPr>
        <w:t xml:space="preserve">ibilities may be enhanced by or </w:t>
      </w:r>
      <w:r w:rsidR="00A50EBE">
        <w:rPr>
          <w:rFonts w:ascii="Calibri" w:hAnsi="Calibri" w:cs="Calibri"/>
          <w:color w:val="000000"/>
        </w:rPr>
        <w:t xml:space="preserve">may require the use of a cellular (cell) phone or a Smartphone. </w:t>
      </w:r>
      <w:r w:rsidR="00E26A43">
        <w:rPr>
          <w:rFonts w:ascii="Calibri" w:hAnsi="Calibri" w:cs="Calibri"/>
          <w:color w:val="000000"/>
        </w:rPr>
        <w:t xml:space="preserve"> This policy applies to staff and faculty who are authorized to use a cell phone and/or associated wireless services for business related </w:t>
      </w:r>
      <w:r w:rsidR="005B773A">
        <w:rPr>
          <w:rFonts w:ascii="Calibri" w:hAnsi="Calibri" w:cs="Calibri"/>
          <w:color w:val="000000"/>
        </w:rPr>
        <w:t>communication</w:t>
      </w:r>
      <w:r w:rsidR="00E26A43">
        <w:rPr>
          <w:rFonts w:ascii="Calibri" w:hAnsi="Calibri" w:cs="Calibri"/>
          <w:color w:val="000000"/>
        </w:rPr>
        <w:t>.</w:t>
      </w:r>
      <w:r w:rsidR="002F5DFD">
        <w:rPr>
          <w:rFonts w:ascii="Calibri" w:hAnsi="Calibri" w:cs="Calibri"/>
          <w:color w:val="000000"/>
        </w:rPr>
        <w:t xml:space="preserve"> Cell phones should not be selected as an alternative to other means of communication</w:t>
      </w:r>
      <w:r w:rsidR="00FB2D56">
        <w:rPr>
          <w:rFonts w:ascii="Calibri" w:hAnsi="Calibri" w:cs="Calibri"/>
          <w:color w:val="000000"/>
        </w:rPr>
        <w:t xml:space="preserve"> (</w:t>
      </w:r>
      <w:r w:rsidR="002F5DFD">
        <w:rPr>
          <w:rFonts w:ascii="Calibri" w:hAnsi="Calibri" w:cs="Calibri"/>
          <w:color w:val="000000"/>
        </w:rPr>
        <w:t>e.g., land lines</w:t>
      </w:r>
      <w:r w:rsidR="00FB2D56">
        <w:rPr>
          <w:rFonts w:ascii="Calibri" w:hAnsi="Calibri" w:cs="Calibri"/>
          <w:color w:val="000000"/>
        </w:rPr>
        <w:t>)</w:t>
      </w:r>
      <w:r w:rsidR="002F5DFD">
        <w:rPr>
          <w:rFonts w:ascii="Calibri" w:hAnsi="Calibri" w:cs="Calibri"/>
          <w:color w:val="000000"/>
        </w:rPr>
        <w:t xml:space="preserve"> when such alternatives would provide adequate but less costly service to University.</w:t>
      </w:r>
      <w:r w:rsidR="00BC3FD0">
        <w:rPr>
          <w:rFonts w:ascii="Calibri" w:hAnsi="Calibri" w:cs="Calibri"/>
          <w:color w:val="000000"/>
        </w:rPr>
        <w:t xml:space="preserve"> Please</w:t>
      </w:r>
      <w:r w:rsidR="00A84DC9">
        <w:rPr>
          <w:rFonts w:ascii="Calibri" w:hAnsi="Calibri" w:cs="Calibri"/>
          <w:color w:val="000000"/>
        </w:rPr>
        <w:t xml:space="preserve"> also </w:t>
      </w:r>
      <w:r w:rsidR="00BC3FD0">
        <w:rPr>
          <w:rFonts w:ascii="Calibri" w:hAnsi="Calibri" w:cs="Calibri"/>
          <w:color w:val="000000"/>
        </w:rPr>
        <w:t>refer to USNH policy.</w:t>
      </w:r>
    </w:p>
    <w:p w14:paraId="1975F89F" w14:textId="77777777" w:rsidR="00A012A9" w:rsidRDefault="00A012A9" w:rsidP="002F5DFD">
      <w:pPr>
        <w:autoSpaceDE w:val="0"/>
        <w:autoSpaceDN w:val="0"/>
        <w:adjustRightInd w:val="0"/>
        <w:spacing w:after="0" w:line="240" w:lineRule="auto"/>
        <w:jc w:val="both"/>
        <w:rPr>
          <w:rFonts w:ascii="Calibri" w:hAnsi="Calibri" w:cs="Calibri"/>
          <w:color w:val="000000"/>
        </w:rPr>
      </w:pPr>
    </w:p>
    <w:p w14:paraId="1975F8A0" w14:textId="77777777" w:rsidR="002F5DFD" w:rsidRDefault="002F5DFD" w:rsidP="002F5DFD">
      <w:pPr>
        <w:autoSpaceDE w:val="0"/>
        <w:autoSpaceDN w:val="0"/>
        <w:adjustRightInd w:val="0"/>
        <w:spacing w:after="0" w:line="240" w:lineRule="auto"/>
        <w:jc w:val="both"/>
        <w:rPr>
          <w:rFonts w:ascii="Calibri" w:hAnsi="Calibri" w:cs="Calibri"/>
          <w:b/>
          <w:color w:val="000000"/>
          <w:sz w:val="28"/>
          <w:szCs w:val="28"/>
        </w:rPr>
      </w:pPr>
      <w:r>
        <w:rPr>
          <w:rFonts w:ascii="Calibri" w:hAnsi="Calibri" w:cs="Calibri"/>
          <w:b/>
          <w:color w:val="000000"/>
          <w:sz w:val="28"/>
          <w:szCs w:val="28"/>
        </w:rPr>
        <w:t>B</w:t>
      </w:r>
      <w:r w:rsidRPr="002F5DFD">
        <w:rPr>
          <w:rFonts w:ascii="Calibri" w:hAnsi="Calibri" w:cs="Calibri"/>
          <w:b/>
          <w:color w:val="000000"/>
          <w:sz w:val="28"/>
          <w:szCs w:val="28"/>
        </w:rPr>
        <w:t>. S</w:t>
      </w:r>
      <w:r>
        <w:rPr>
          <w:rFonts w:ascii="Calibri" w:hAnsi="Calibri" w:cs="Calibri"/>
          <w:b/>
          <w:color w:val="000000"/>
          <w:sz w:val="28"/>
          <w:szCs w:val="28"/>
        </w:rPr>
        <w:t>cope</w:t>
      </w:r>
      <w:r w:rsidRPr="002F5DFD">
        <w:rPr>
          <w:rFonts w:ascii="Calibri" w:hAnsi="Calibri" w:cs="Calibri"/>
          <w:b/>
          <w:color w:val="000000"/>
          <w:sz w:val="28"/>
          <w:szCs w:val="28"/>
        </w:rPr>
        <w:t>:</w:t>
      </w:r>
    </w:p>
    <w:p w14:paraId="1975F8A1" w14:textId="77777777" w:rsidR="002F5DFD" w:rsidRPr="002F5DFD" w:rsidRDefault="002F5DFD" w:rsidP="002F5DFD">
      <w:pPr>
        <w:autoSpaceDE w:val="0"/>
        <w:autoSpaceDN w:val="0"/>
        <w:adjustRightInd w:val="0"/>
        <w:spacing w:after="0" w:line="240" w:lineRule="auto"/>
        <w:jc w:val="both"/>
        <w:rPr>
          <w:rFonts w:ascii="Cambria-Bold" w:hAnsi="Cambria-Bold" w:cs="Cambria-Bold"/>
          <w:b/>
          <w:bCs/>
          <w:color w:val="4F83BE"/>
          <w:sz w:val="28"/>
          <w:szCs w:val="28"/>
        </w:rPr>
      </w:pPr>
    </w:p>
    <w:p w14:paraId="1975F8A2" w14:textId="77777777" w:rsidR="00CF4F56" w:rsidRDefault="00CF4F56"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This policy applies</w:t>
      </w:r>
      <w:r w:rsidR="002F5DFD">
        <w:rPr>
          <w:rFonts w:ascii="Calibri" w:hAnsi="Calibri" w:cs="Calibri"/>
          <w:color w:val="000000"/>
        </w:rPr>
        <w:t xml:space="preserve"> to University of New Hampshire. It covers cell phones and other wireless communication devices. The policy</w:t>
      </w:r>
      <w:r>
        <w:rPr>
          <w:rFonts w:ascii="Calibri" w:hAnsi="Calibri" w:cs="Calibri"/>
          <w:color w:val="000000"/>
        </w:rPr>
        <w:t xml:space="preserve"> excludes the following:</w:t>
      </w:r>
    </w:p>
    <w:p w14:paraId="1975F8A3" w14:textId="77777777" w:rsidR="002F5DFD" w:rsidRDefault="002F5DFD" w:rsidP="002F5DFD">
      <w:pPr>
        <w:autoSpaceDE w:val="0"/>
        <w:autoSpaceDN w:val="0"/>
        <w:adjustRightInd w:val="0"/>
        <w:spacing w:after="0" w:line="240" w:lineRule="auto"/>
        <w:jc w:val="both"/>
        <w:rPr>
          <w:rFonts w:ascii="Calibri" w:hAnsi="Calibri" w:cs="Calibri"/>
          <w:color w:val="000000"/>
        </w:rPr>
      </w:pPr>
    </w:p>
    <w:p w14:paraId="1975F8A4" w14:textId="77777777" w:rsidR="00CF4F56" w:rsidRDefault="00CF4F56"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-Pagers</w:t>
      </w:r>
    </w:p>
    <w:p w14:paraId="1975F8A5" w14:textId="77777777" w:rsidR="002F5DFD" w:rsidRDefault="002F5DFD"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-Two-way radios</w:t>
      </w:r>
    </w:p>
    <w:p w14:paraId="1975F8A6" w14:textId="77777777" w:rsidR="00CF4F56" w:rsidRDefault="00CF4F56"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-Modems</w:t>
      </w:r>
      <w:r w:rsidR="00C0444D">
        <w:rPr>
          <w:rFonts w:ascii="Calibri" w:hAnsi="Calibri" w:cs="Calibri"/>
          <w:color w:val="000000"/>
        </w:rPr>
        <w:t>, aircards</w:t>
      </w:r>
    </w:p>
    <w:p w14:paraId="1975F8A7" w14:textId="77777777" w:rsidR="00CF4F56" w:rsidRDefault="00CF4F56"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-Mobile devices owned by the departments and shared by department personnel</w:t>
      </w:r>
    </w:p>
    <w:p w14:paraId="1975F8A8" w14:textId="77777777" w:rsidR="00CF4F56" w:rsidRDefault="00CF4F56"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-Wireless de</w:t>
      </w:r>
      <w:r w:rsidR="00106C99">
        <w:rPr>
          <w:rFonts w:ascii="Calibri" w:hAnsi="Calibri" w:cs="Calibri"/>
          <w:color w:val="000000"/>
        </w:rPr>
        <w:t>vices under sponsored programs/grants</w:t>
      </w:r>
    </w:p>
    <w:p w14:paraId="1975F8A9" w14:textId="77777777" w:rsidR="00796AD8" w:rsidRDefault="00796AD8"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w:t>
      </w:r>
      <w:r w:rsidR="005357BB" w:rsidRPr="005357BB">
        <w:rPr>
          <w:rFonts w:ascii="Calibri" w:hAnsi="Calibri" w:cs="Calibri"/>
          <w:color w:val="000000"/>
        </w:rPr>
        <w:t>Authorized users</w:t>
      </w:r>
      <w:r w:rsidRPr="005357BB">
        <w:rPr>
          <w:rFonts w:ascii="Calibri" w:hAnsi="Calibri" w:cs="Calibri"/>
          <w:color w:val="000000"/>
        </w:rPr>
        <w:t xml:space="preserve"> covered by collective bargaining agreement</w:t>
      </w:r>
    </w:p>
    <w:p w14:paraId="1975F8AA" w14:textId="77777777" w:rsidR="00CF4F56" w:rsidRDefault="00CF4F56" w:rsidP="002F5DFD">
      <w:pPr>
        <w:autoSpaceDE w:val="0"/>
        <w:autoSpaceDN w:val="0"/>
        <w:adjustRightInd w:val="0"/>
        <w:spacing w:after="0" w:line="240" w:lineRule="auto"/>
        <w:jc w:val="both"/>
        <w:rPr>
          <w:rFonts w:ascii="Calibri" w:hAnsi="Calibri" w:cs="Calibri"/>
          <w:color w:val="000000"/>
        </w:rPr>
      </w:pPr>
    </w:p>
    <w:p w14:paraId="1975F8AB" w14:textId="77777777" w:rsidR="002F5DFD" w:rsidRDefault="002F5DFD" w:rsidP="002F5DFD">
      <w:pPr>
        <w:autoSpaceDE w:val="0"/>
        <w:autoSpaceDN w:val="0"/>
        <w:adjustRightInd w:val="0"/>
        <w:spacing w:after="0" w:line="240" w:lineRule="auto"/>
        <w:jc w:val="both"/>
        <w:rPr>
          <w:rFonts w:ascii="Calibri" w:hAnsi="Calibri" w:cs="Calibri"/>
          <w:b/>
          <w:color w:val="000000"/>
          <w:sz w:val="28"/>
          <w:szCs w:val="28"/>
        </w:rPr>
      </w:pPr>
      <w:r>
        <w:rPr>
          <w:rFonts w:ascii="Calibri" w:hAnsi="Calibri" w:cs="Calibri"/>
          <w:b/>
          <w:color w:val="000000"/>
          <w:sz w:val="28"/>
          <w:szCs w:val="28"/>
        </w:rPr>
        <w:t>C</w:t>
      </w:r>
      <w:r w:rsidRPr="002F5DFD">
        <w:rPr>
          <w:rFonts w:ascii="Calibri" w:hAnsi="Calibri" w:cs="Calibri"/>
          <w:b/>
          <w:color w:val="000000"/>
          <w:sz w:val="28"/>
          <w:szCs w:val="28"/>
        </w:rPr>
        <w:t xml:space="preserve">. </w:t>
      </w:r>
      <w:r>
        <w:rPr>
          <w:rFonts w:ascii="Calibri" w:hAnsi="Calibri" w:cs="Calibri"/>
          <w:b/>
          <w:color w:val="000000"/>
          <w:sz w:val="28"/>
          <w:szCs w:val="28"/>
        </w:rPr>
        <w:t>Eligibility</w:t>
      </w:r>
      <w:r w:rsidR="00FB2D56">
        <w:rPr>
          <w:rFonts w:ascii="Calibri" w:hAnsi="Calibri" w:cs="Calibri"/>
          <w:b/>
          <w:color w:val="000000"/>
          <w:sz w:val="28"/>
          <w:szCs w:val="28"/>
        </w:rPr>
        <w:t>/Business Need</w:t>
      </w:r>
      <w:r w:rsidRPr="002F5DFD">
        <w:rPr>
          <w:rFonts w:ascii="Calibri" w:hAnsi="Calibri" w:cs="Calibri"/>
          <w:b/>
          <w:color w:val="000000"/>
          <w:sz w:val="28"/>
          <w:szCs w:val="28"/>
        </w:rPr>
        <w:t>:</w:t>
      </w:r>
    </w:p>
    <w:p w14:paraId="1975F8AC" w14:textId="77777777" w:rsidR="00AE5AA5" w:rsidRDefault="00AE5AA5" w:rsidP="002F5DFD">
      <w:pPr>
        <w:autoSpaceDE w:val="0"/>
        <w:autoSpaceDN w:val="0"/>
        <w:adjustRightInd w:val="0"/>
        <w:spacing w:after="0" w:line="240" w:lineRule="auto"/>
        <w:jc w:val="both"/>
        <w:rPr>
          <w:rFonts w:ascii="Calibri" w:hAnsi="Calibri" w:cs="Calibri"/>
          <w:color w:val="000000"/>
        </w:rPr>
      </w:pPr>
    </w:p>
    <w:p w14:paraId="1975F8AD" w14:textId="77777777" w:rsidR="009164AF" w:rsidRDefault="009164AF"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El</w:t>
      </w:r>
      <w:r w:rsidRPr="009164AF">
        <w:rPr>
          <w:rFonts w:ascii="Calibri" w:hAnsi="Calibri" w:cs="Calibri"/>
          <w:color w:val="000000"/>
        </w:rPr>
        <w:t xml:space="preserve">igibility </w:t>
      </w:r>
      <w:r w:rsidR="00AE5AA5">
        <w:rPr>
          <w:rFonts w:ascii="Calibri" w:hAnsi="Calibri" w:cs="Calibri"/>
          <w:color w:val="000000"/>
        </w:rPr>
        <w:t xml:space="preserve">for </w:t>
      </w:r>
      <w:r w:rsidRPr="009164AF">
        <w:rPr>
          <w:rFonts w:ascii="Calibri" w:hAnsi="Calibri" w:cs="Calibri"/>
          <w:color w:val="000000"/>
        </w:rPr>
        <w:t xml:space="preserve">cell phone </w:t>
      </w:r>
      <w:r w:rsidR="00AE5AA5">
        <w:rPr>
          <w:rFonts w:ascii="Calibri" w:hAnsi="Calibri" w:cs="Calibri"/>
          <w:color w:val="000000"/>
        </w:rPr>
        <w:t>allowance (</w:t>
      </w:r>
      <w:r w:rsidR="00E23B2E">
        <w:rPr>
          <w:rFonts w:ascii="Calibri" w:hAnsi="Calibri" w:cs="Calibri"/>
          <w:color w:val="000000"/>
        </w:rPr>
        <w:t xml:space="preserve">taxable </w:t>
      </w:r>
      <w:r w:rsidR="001C0A90">
        <w:rPr>
          <w:rFonts w:ascii="Calibri" w:hAnsi="Calibri" w:cs="Calibri"/>
          <w:color w:val="000000"/>
        </w:rPr>
        <w:t>stipend</w:t>
      </w:r>
      <w:r w:rsidR="00AE5AA5">
        <w:rPr>
          <w:rFonts w:ascii="Calibri" w:hAnsi="Calibri" w:cs="Calibri"/>
          <w:color w:val="000000"/>
        </w:rPr>
        <w:t xml:space="preserve">) to cover business-related </w:t>
      </w:r>
      <w:r w:rsidR="00FB2D56">
        <w:rPr>
          <w:rFonts w:ascii="Calibri" w:hAnsi="Calibri" w:cs="Calibri"/>
          <w:color w:val="000000"/>
        </w:rPr>
        <w:t xml:space="preserve">cell phone </w:t>
      </w:r>
      <w:r w:rsidR="00AE5AA5">
        <w:rPr>
          <w:rFonts w:ascii="Calibri" w:hAnsi="Calibri" w:cs="Calibri"/>
          <w:color w:val="000000"/>
        </w:rPr>
        <w:t xml:space="preserve">costs </w:t>
      </w:r>
      <w:r w:rsidRPr="009164AF">
        <w:rPr>
          <w:rFonts w:ascii="Calibri" w:hAnsi="Calibri" w:cs="Calibri"/>
          <w:color w:val="000000"/>
        </w:rPr>
        <w:t>is based on the demonstrated and documented need for the employee to use such device frequently in the performance of their job.  The device/service plan may not exceed the employee’s job requirements and must be ordinary and necessary to enable the employee to:</w:t>
      </w:r>
    </w:p>
    <w:p w14:paraId="1975F8AE" w14:textId="77777777" w:rsidR="00E23B2E" w:rsidRPr="009164AF" w:rsidRDefault="00E23B2E" w:rsidP="00894425">
      <w:pPr>
        <w:autoSpaceDE w:val="0"/>
        <w:autoSpaceDN w:val="0"/>
        <w:adjustRightInd w:val="0"/>
        <w:spacing w:after="0" w:line="240" w:lineRule="auto"/>
        <w:ind w:left="810"/>
        <w:jc w:val="both"/>
        <w:rPr>
          <w:rFonts w:ascii="Calibri" w:hAnsi="Calibri" w:cs="Calibri"/>
          <w:color w:val="000000"/>
        </w:rPr>
      </w:pPr>
    </w:p>
    <w:p w14:paraId="1975F8AF" w14:textId="77777777" w:rsidR="009164AF" w:rsidRPr="009164AF" w:rsidRDefault="009164AF" w:rsidP="00894425">
      <w:pPr>
        <w:pStyle w:val="ListParagraph"/>
        <w:numPr>
          <w:ilvl w:val="0"/>
          <w:numId w:val="2"/>
        </w:numPr>
        <w:autoSpaceDE w:val="0"/>
        <w:autoSpaceDN w:val="0"/>
        <w:adjustRightInd w:val="0"/>
        <w:spacing w:after="0" w:line="240" w:lineRule="auto"/>
        <w:ind w:left="810"/>
        <w:jc w:val="both"/>
        <w:rPr>
          <w:rFonts w:ascii="Calibri" w:hAnsi="Calibri" w:cs="Calibri"/>
          <w:color w:val="000000"/>
        </w:rPr>
      </w:pPr>
      <w:r w:rsidRPr="009164AF">
        <w:rPr>
          <w:rFonts w:ascii="Calibri" w:hAnsi="Calibri" w:cs="Calibri"/>
          <w:color w:val="000000"/>
        </w:rPr>
        <w:t xml:space="preserve">Remain in touch with others due to the nature of the job, such as frequent business-related travel or work outside the office setting. </w:t>
      </w:r>
    </w:p>
    <w:p w14:paraId="1975F8B0" w14:textId="77777777" w:rsidR="00A41EF2" w:rsidRPr="004A333B" w:rsidRDefault="009164AF" w:rsidP="00894425">
      <w:pPr>
        <w:pStyle w:val="ListParagraph"/>
        <w:numPr>
          <w:ilvl w:val="0"/>
          <w:numId w:val="2"/>
        </w:numPr>
        <w:autoSpaceDE w:val="0"/>
        <w:autoSpaceDN w:val="0"/>
        <w:adjustRightInd w:val="0"/>
        <w:spacing w:after="0" w:line="240" w:lineRule="auto"/>
        <w:ind w:left="810"/>
        <w:jc w:val="both"/>
        <w:rPr>
          <w:rFonts w:ascii="Calibri" w:hAnsi="Calibri" w:cs="Calibri"/>
          <w:color w:val="000000"/>
        </w:rPr>
      </w:pPr>
      <w:r w:rsidRPr="009164AF">
        <w:rPr>
          <w:rFonts w:ascii="Calibri" w:hAnsi="Calibri" w:cs="Calibri"/>
          <w:color w:val="000000"/>
        </w:rPr>
        <w:t>Be available for emergency contact, for instance: police/security, IT support, building and grounds maintenance, health and counseling services, etc.</w:t>
      </w:r>
    </w:p>
    <w:p w14:paraId="1975F8B1" w14:textId="77777777" w:rsidR="000B59AE" w:rsidRDefault="000B59AE" w:rsidP="00894425">
      <w:pPr>
        <w:autoSpaceDE w:val="0"/>
        <w:autoSpaceDN w:val="0"/>
        <w:adjustRightInd w:val="0"/>
        <w:spacing w:after="0" w:line="240" w:lineRule="auto"/>
        <w:ind w:left="810"/>
        <w:rPr>
          <w:rFonts w:ascii="Calibri" w:hAnsi="Calibri" w:cs="Calibri"/>
          <w:color w:val="000000"/>
        </w:rPr>
      </w:pPr>
    </w:p>
    <w:p w14:paraId="1975F8B2" w14:textId="77777777" w:rsidR="006D194C" w:rsidRDefault="00FB2D56"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D</w:t>
      </w:r>
      <w:r w:rsidR="00E23B2E">
        <w:rPr>
          <w:rFonts w:ascii="Calibri" w:hAnsi="Calibri" w:cs="Calibri"/>
          <w:color w:val="000000"/>
        </w:rPr>
        <w:t xml:space="preserve">epartment heads are responsible for identifying employees who hold positions </w:t>
      </w:r>
      <w:r>
        <w:rPr>
          <w:rFonts w:ascii="Calibri" w:hAnsi="Calibri" w:cs="Calibri"/>
          <w:color w:val="000000"/>
        </w:rPr>
        <w:t>where there is a</w:t>
      </w:r>
      <w:r w:rsidR="00E23B2E">
        <w:rPr>
          <w:rFonts w:ascii="Calibri" w:hAnsi="Calibri" w:cs="Calibri"/>
          <w:color w:val="000000"/>
        </w:rPr>
        <w:t xml:space="preserve"> need for a cell phone</w:t>
      </w:r>
      <w:r w:rsidR="00E23B2E" w:rsidRPr="00164F6C">
        <w:rPr>
          <w:rFonts w:ascii="Calibri" w:hAnsi="Calibri" w:cs="Calibri"/>
          <w:color w:val="000000"/>
        </w:rPr>
        <w:t xml:space="preserve"> </w:t>
      </w:r>
      <w:r w:rsidR="00E23B2E" w:rsidRPr="009164AF">
        <w:rPr>
          <w:rFonts w:ascii="Calibri" w:hAnsi="Calibri" w:cs="Calibri"/>
          <w:color w:val="000000"/>
        </w:rPr>
        <w:t xml:space="preserve">and for indicating </w:t>
      </w:r>
      <w:r w:rsidR="00850112">
        <w:rPr>
          <w:rFonts w:ascii="Calibri" w:hAnsi="Calibri" w:cs="Calibri"/>
          <w:color w:val="000000"/>
        </w:rPr>
        <w:t>the</w:t>
      </w:r>
      <w:r w:rsidR="00E23B2E" w:rsidRPr="009164AF">
        <w:rPr>
          <w:rFonts w:ascii="Calibri" w:hAnsi="Calibri" w:cs="Calibri"/>
          <w:color w:val="000000"/>
        </w:rPr>
        <w:t xml:space="preserve"> service (</w:t>
      </w:r>
      <w:r w:rsidR="00E23B2E">
        <w:rPr>
          <w:rFonts w:ascii="Calibri" w:hAnsi="Calibri" w:cs="Calibri"/>
          <w:color w:val="000000"/>
        </w:rPr>
        <w:t>Tier I,</w:t>
      </w:r>
      <w:r w:rsidR="00C2205E">
        <w:rPr>
          <w:rFonts w:ascii="Calibri" w:hAnsi="Calibri" w:cs="Calibri"/>
          <w:color w:val="000000"/>
        </w:rPr>
        <w:t xml:space="preserve"> </w:t>
      </w:r>
      <w:r w:rsidR="00E23B2E">
        <w:rPr>
          <w:rFonts w:ascii="Calibri" w:hAnsi="Calibri" w:cs="Calibri"/>
          <w:color w:val="000000"/>
        </w:rPr>
        <w:t>II,</w:t>
      </w:r>
      <w:r w:rsidR="00C2205E">
        <w:rPr>
          <w:rFonts w:ascii="Calibri" w:hAnsi="Calibri" w:cs="Calibri"/>
          <w:color w:val="000000"/>
        </w:rPr>
        <w:t xml:space="preserve"> </w:t>
      </w:r>
      <w:r w:rsidR="00E23B2E">
        <w:rPr>
          <w:rFonts w:ascii="Calibri" w:hAnsi="Calibri" w:cs="Calibri"/>
          <w:color w:val="000000"/>
        </w:rPr>
        <w:t>III</w:t>
      </w:r>
      <w:r w:rsidR="000E6602">
        <w:rPr>
          <w:rFonts w:ascii="Calibri" w:hAnsi="Calibri" w:cs="Calibri"/>
          <w:color w:val="000000"/>
        </w:rPr>
        <w:t xml:space="preserve"> as described in section D.1</w:t>
      </w:r>
      <w:r w:rsidR="00E23B2E">
        <w:rPr>
          <w:rFonts w:ascii="Calibri" w:hAnsi="Calibri" w:cs="Calibri"/>
          <w:color w:val="000000"/>
        </w:rPr>
        <w:t xml:space="preserve">) </w:t>
      </w:r>
      <w:r w:rsidR="00E23B2E" w:rsidRPr="009164AF">
        <w:rPr>
          <w:rFonts w:ascii="Calibri" w:hAnsi="Calibri" w:cs="Calibri"/>
          <w:color w:val="000000"/>
        </w:rPr>
        <w:t>appropriate to meet business needs.</w:t>
      </w:r>
      <w:r w:rsidR="00E23B2E">
        <w:rPr>
          <w:rFonts w:ascii="Calibri" w:hAnsi="Calibri" w:cs="Calibri"/>
          <w:color w:val="000000"/>
        </w:rPr>
        <w:t xml:space="preserve"> </w:t>
      </w:r>
      <w:r w:rsidR="00A41EF2">
        <w:rPr>
          <w:rFonts w:ascii="Calibri" w:hAnsi="Calibri" w:cs="Calibri"/>
          <w:color w:val="000000"/>
        </w:rPr>
        <w:t xml:space="preserve">Departmental eligibility criteria can be more (but not less) restrictive than the university criteria stated </w:t>
      </w:r>
      <w:r w:rsidR="000E6602">
        <w:rPr>
          <w:rFonts w:ascii="Calibri" w:hAnsi="Calibri" w:cs="Calibri"/>
          <w:color w:val="000000"/>
        </w:rPr>
        <w:t>in this policy</w:t>
      </w:r>
      <w:r w:rsidR="00A41EF2">
        <w:rPr>
          <w:rFonts w:ascii="Calibri" w:hAnsi="Calibri" w:cs="Calibri"/>
          <w:color w:val="000000"/>
        </w:rPr>
        <w:t>.</w:t>
      </w:r>
      <w:r w:rsidR="00E23B2E">
        <w:rPr>
          <w:rFonts w:ascii="Calibri" w:hAnsi="Calibri" w:cs="Calibri"/>
          <w:color w:val="000000"/>
        </w:rPr>
        <w:t xml:space="preserve"> </w:t>
      </w:r>
    </w:p>
    <w:p w14:paraId="1975F8B3" w14:textId="77777777" w:rsidR="006D194C" w:rsidRDefault="006D194C" w:rsidP="00894425">
      <w:pPr>
        <w:autoSpaceDE w:val="0"/>
        <w:autoSpaceDN w:val="0"/>
        <w:adjustRightInd w:val="0"/>
        <w:spacing w:after="0" w:line="240" w:lineRule="auto"/>
        <w:ind w:left="360"/>
        <w:jc w:val="both"/>
        <w:rPr>
          <w:rFonts w:ascii="Calibri" w:hAnsi="Calibri" w:cs="Calibri"/>
          <w:color w:val="000000"/>
        </w:rPr>
      </w:pPr>
    </w:p>
    <w:p w14:paraId="1975F8B4" w14:textId="77777777" w:rsidR="00A41EF2" w:rsidRDefault="006D194C"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lastRenderedPageBreak/>
        <w:t xml:space="preserve">The UNH List of Authorized Cell Phone Users must be approved by RC Unit Head annually by June 1 </w:t>
      </w:r>
      <w:r w:rsidR="00A41EF2" w:rsidRPr="003F2642">
        <w:rPr>
          <w:rFonts w:ascii="Calibri" w:hAnsi="Calibri" w:cs="Calibri"/>
          <w:color w:val="000000"/>
        </w:rPr>
        <w:t>and will be based upon funds availability.</w:t>
      </w:r>
      <w:r w:rsidR="00A41EF2" w:rsidRPr="009164AF">
        <w:rPr>
          <w:rFonts w:ascii="Calibri" w:hAnsi="Calibri" w:cs="Calibri"/>
          <w:color w:val="000000"/>
        </w:rPr>
        <w:t>  </w:t>
      </w:r>
    </w:p>
    <w:p w14:paraId="1975F8B5" w14:textId="77777777" w:rsidR="007E4FA2" w:rsidRDefault="007E4FA2" w:rsidP="00E23B2E">
      <w:pPr>
        <w:autoSpaceDE w:val="0"/>
        <w:autoSpaceDN w:val="0"/>
        <w:adjustRightInd w:val="0"/>
        <w:spacing w:after="0" w:line="240" w:lineRule="auto"/>
        <w:jc w:val="both"/>
        <w:rPr>
          <w:rFonts w:ascii="Calibri" w:hAnsi="Calibri" w:cs="Calibri"/>
          <w:b/>
          <w:color w:val="000000"/>
          <w:sz w:val="28"/>
          <w:szCs w:val="28"/>
        </w:rPr>
      </w:pPr>
    </w:p>
    <w:p w14:paraId="1975F8B6" w14:textId="77777777" w:rsidR="00E23B2E" w:rsidRDefault="00E23B2E" w:rsidP="00E23B2E">
      <w:pPr>
        <w:autoSpaceDE w:val="0"/>
        <w:autoSpaceDN w:val="0"/>
        <w:adjustRightInd w:val="0"/>
        <w:spacing w:after="0" w:line="240" w:lineRule="auto"/>
        <w:jc w:val="both"/>
        <w:rPr>
          <w:rFonts w:ascii="Calibri" w:hAnsi="Calibri" w:cs="Calibri"/>
          <w:b/>
          <w:color w:val="000000"/>
          <w:sz w:val="28"/>
          <w:szCs w:val="28"/>
        </w:rPr>
      </w:pPr>
      <w:r>
        <w:rPr>
          <w:rFonts w:ascii="Calibri" w:hAnsi="Calibri" w:cs="Calibri"/>
          <w:b/>
          <w:color w:val="000000"/>
          <w:sz w:val="28"/>
          <w:szCs w:val="28"/>
        </w:rPr>
        <w:t>D</w:t>
      </w:r>
      <w:r w:rsidRPr="002F5DFD">
        <w:rPr>
          <w:rFonts w:ascii="Calibri" w:hAnsi="Calibri" w:cs="Calibri"/>
          <w:b/>
          <w:color w:val="000000"/>
          <w:sz w:val="28"/>
          <w:szCs w:val="28"/>
        </w:rPr>
        <w:t xml:space="preserve">. </w:t>
      </w:r>
      <w:r>
        <w:rPr>
          <w:rFonts w:ascii="Calibri" w:hAnsi="Calibri" w:cs="Calibri"/>
          <w:b/>
          <w:color w:val="000000"/>
          <w:sz w:val="28"/>
          <w:szCs w:val="28"/>
        </w:rPr>
        <w:t>GUIDELINES</w:t>
      </w:r>
      <w:r w:rsidRPr="002F5DFD">
        <w:rPr>
          <w:rFonts w:ascii="Calibri" w:hAnsi="Calibri" w:cs="Calibri"/>
          <w:b/>
          <w:color w:val="000000"/>
          <w:sz w:val="28"/>
          <w:szCs w:val="28"/>
        </w:rPr>
        <w:t>:</w:t>
      </w:r>
    </w:p>
    <w:p w14:paraId="1975F8B7" w14:textId="77777777" w:rsidR="00E23B2E" w:rsidRDefault="00E23B2E" w:rsidP="00E23B2E">
      <w:pPr>
        <w:autoSpaceDE w:val="0"/>
        <w:autoSpaceDN w:val="0"/>
        <w:adjustRightInd w:val="0"/>
        <w:spacing w:after="0" w:line="240" w:lineRule="auto"/>
        <w:jc w:val="both"/>
        <w:rPr>
          <w:rFonts w:ascii="Calibri" w:hAnsi="Calibri" w:cs="Calibri"/>
          <w:b/>
          <w:color w:val="000000"/>
          <w:sz w:val="28"/>
          <w:szCs w:val="28"/>
        </w:rPr>
      </w:pPr>
    </w:p>
    <w:p w14:paraId="1975F8B8" w14:textId="77777777" w:rsidR="003F2642" w:rsidRPr="003F2642" w:rsidRDefault="003F2642" w:rsidP="00894425">
      <w:pPr>
        <w:autoSpaceDE w:val="0"/>
        <w:autoSpaceDN w:val="0"/>
        <w:adjustRightInd w:val="0"/>
        <w:spacing w:after="0" w:line="240" w:lineRule="auto"/>
        <w:ind w:left="360"/>
        <w:jc w:val="both"/>
        <w:rPr>
          <w:rFonts w:ascii="Calibri" w:hAnsi="Calibri" w:cs="Calibri"/>
          <w:b/>
          <w:color w:val="000000"/>
          <w:sz w:val="24"/>
          <w:szCs w:val="24"/>
        </w:rPr>
      </w:pPr>
      <w:r w:rsidRPr="003F2642">
        <w:rPr>
          <w:rFonts w:ascii="Calibri" w:hAnsi="Calibri" w:cs="Calibri"/>
          <w:b/>
          <w:color w:val="000000"/>
          <w:sz w:val="24"/>
          <w:szCs w:val="24"/>
        </w:rPr>
        <w:t xml:space="preserve">D.1. TAXABLE ALLOWANCE </w:t>
      </w:r>
    </w:p>
    <w:p w14:paraId="1975F8B9" w14:textId="77777777" w:rsidR="001C0A90" w:rsidRDefault="002237C4" w:rsidP="00894425">
      <w:pPr>
        <w:autoSpaceDE w:val="0"/>
        <w:autoSpaceDN w:val="0"/>
        <w:adjustRightInd w:val="0"/>
        <w:spacing w:after="0" w:line="240" w:lineRule="auto"/>
        <w:ind w:left="360"/>
        <w:jc w:val="both"/>
        <w:rPr>
          <w:rFonts w:ascii="Calibri" w:hAnsi="Calibri" w:cs="Calibri"/>
          <w:color w:val="000000"/>
        </w:rPr>
      </w:pPr>
      <w:r w:rsidRPr="00E23B2E">
        <w:rPr>
          <w:rFonts w:ascii="Calibri" w:hAnsi="Calibri" w:cs="Calibri"/>
          <w:color w:val="000000"/>
        </w:rPr>
        <w:t>Department head</w:t>
      </w:r>
      <w:r w:rsidR="009D183C">
        <w:rPr>
          <w:rFonts w:ascii="Calibri" w:hAnsi="Calibri" w:cs="Calibri"/>
          <w:color w:val="000000"/>
        </w:rPr>
        <w:t>s</w:t>
      </w:r>
      <w:r w:rsidRPr="00E23B2E">
        <w:rPr>
          <w:rFonts w:ascii="Calibri" w:hAnsi="Calibri" w:cs="Calibri"/>
          <w:color w:val="000000"/>
        </w:rPr>
        <w:t xml:space="preserve"> </w:t>
      </w:r>
      <w:r w:rsidR="009D183C">
        <w:rPr>
          <w:rFonts w:ascii="Calibri" w:hAnsi="Calibri" w:cs="Calibri"/>
          <w:color w:val="000000"/>
        </w:rPr>
        <w:t>are</w:t>
      </w:r>
      <w:r w:rsidRPr="00E23B2E">
        <w:rPr>
          <w:rFonts w:ascii="Calibri" w:hAnsi="Calibri" w:cs="Calibri"/>
          <w:color w:val="000000"/>
        </w:rPr>
        <w:t xml:space="preserve"> responsible </w:t>
      </w:r>
      <w:r w:rsidR="009D183C">
        <w:rPr>
          <w:rFonts w:ascii="Calibri" w:hAnsi="Calibri" w:cs="Calibri"/>
          <w:color w:val="000000"/>
        </w:rPr>
        <w:t>for</w:t>
      </w:r>
      <w:r w:rsidRPr="00E23B2E">
        <w:rPr>
          <w:rFonts w:ascii="Calibri" w:hAnsi="Calibri" w:cs="Calibri"/>
          <w:color w:val="000000"/>
        </w:rPr>
        <w:t xml:space="preserve"> determin</w:t>
      </w:r>
      <w:r w:rsidR="009D183C">
        <w:rPr>
          <w:rFonts w:ascii="Calibri" w:hAnsi="Calibri" w:cs="Calibri"/>
          <w:color w:val="000000"/>
        </w:rPr>
        <w:t>ing</w:t>
      </w:r>
      <w:r w:rsidRPr="00E23B2E">
        <w:rPr>
          <w:rFonts w:ascii="Calibri" w:hAnsi="Calibri" w:cs="Calibri"/>
          <w:color w:val="000000"/>
        </w:rPr>
        <w:t xml:space="preserve"> the need </w:t>
      </w:r>
      <w:r w:rsidR="009D183C">
        <w:rPr>
          <w:rFonts w:ascii="Calibri" w:hAnsi="Calibri" w:cs="Calibri"/>
          <w:color w:val="000000"/>
        </w:rPr>
        <w:t>for</w:t>
      </w:r>
      <w:r w:rsidRPr="00E23B2E">
        <w:rPr>
          <w:rFonts w:ascii="Calibri" w:hAnsi="Calibri" w:cs="Calibri"/>
          <w:color w:val="000000"/>
        </w:rPr>
        <w:t xml:space="preserve"> the service and </w:t>
      </w:r>
      <w:r w:rsidR="009D183C">
        <w:rPr>
          <w:rFonts w:ascii="Calibri" w:hAnsi="Calibri" w:cs="Calibri"/>
          <w:color w:val="000000"/>
        </w:rPr>
        <w:t xml:space="preserve">the </w:t>
      </w:r>
      <w:r w:rsidR="002E1DE8">
        <w:rPr>
          <w:rFonts w:ascii="Calibri" w:hAnsi="Calibri" w:cs="Calibri"/>
          <w:color w:val="000000"/>
        </w:rPr>
        <w:t xml:space="preserve">taxable </w:t>
      </w:r>
      <w:r w:rsidR="009D183C">
        <w:rPr>
          <w:rFonts w:ascii="Calibri" w:hAnsi="Calibri" w:cs="Calibri"/>
          <w:color w:val="000000"/>
        </w:rPr>
        <w:t>allowance</w:t>
      </w:r>
      <w:r w:rsidRPr="00E23B2E">
        <w:rPr>
          <w:rFonts w:ascii="Calibri" w:hAnsi="Calibri" w:cs="Calibri"/>
          <w:color w:val="000000"/>
        </w:rPr>
        <w:t xml:space="preserve"> amount for the eligible </w:t>
      </w:r>
      <w:r w:rsidR="007C7B14" w:rsidRPr="00E23B2E">
        <w:rPr>
          <w:rFonts w:ascii="Calibri" w:hAnsi="Calibri" w:cs="Calibri"/>
          <w:color w:val="000000"/>
        </w:rPr>
        <w:t xml:space="preserve">employees. </w:t>
      </w:r>
      <w:r w:rsidR="009D183C">
        <w:rPr>
          <w:rFonts w:ascii="Calibri" w:hAnsi="Calibri" w:cs="Calibri"/>
          <w:color w:val="000000"/>
        </w:rPr>
        <w:t>The allowance</w:t>
      </w:r>
      <w:r w:rsidRPr="00E23B2E">
        <w:rPr>
          <w:rFonts w:ascii="Calibri" w:hAnsi="Calibri" w:cs="Calibri"/>
          <w:color w:val="000000"/>
        </w:rPr>
        <w:t xml:space="preserve"> amount cannot exceed the limits stated in the policy. </w:t>
      </w:r>
      <w:r w:rsidR="001C0A90" w:rsidRPr="00D87CDF">
        <w:rPr>
          <w:rFonts w:ascii="Calibri" w:hAnsi="Calibri" w:cs="Calibri"/>
          <w:color w:val="000000"/>
        </w:rPr>
        <w:t xml:space="preserve">The </w:t>
      </w:r>
      <w:r w:rsidR="009D183C">
        <w:rPr>
          <w:rFonts w:ascii="Calibri" w:hAnsi="Calibri" w:cs="Calibri"/>
          <w:color w:val="000000"/>
        </w:rPr>
        <w:t>allowance amount</w:t>
      </w:r>
      <w:r w:rsidR="001C0A90" w:rsidRPr="00D87CDF">
        <w:rPr>
          <w:rFonts w:ascii="Calibri" w:hAnsi="Calibri" w:cs="Calibri"/>
          <w:color w:val="000000"/>
        </w:rPr>
        <w:t xml:space="preserve"> will be evaluated, and if</w:t>
      </w:r>
      <w:r w:rsidR="003F2642">
        <w:rPr>
          <w:rFonts w:ascii="Calibri" w:hAnsi="Calibri" w:cs="Calibri"/>
          <w:color w:val="000000"/>
        </w:rPr>
        <w:t xml:space="preserve"> appropriate</w:t>
      </w:r>
      <w:r w:rsidR="009D183C">
        <w:rPr>
          <w:rFonts w:ascii="Calibri" w:hAnsi="Calibri" w:cs="Calibri"/>
          <w:color w:val="000000"/>
        </w:rPr>
        <w:t xml:space="preserve"> adjusted</w:t>
      </w:r>
      <w:r w:rsidR="003F2642">
        <w:rPr>
          <w:rFonts w:ascii="Calibri" w:hAnsi="Calibri" w:cs="Calibri"/>
          <w:color w:val="000000"/>
        </w:rPr>
        <w:t>, annually.</w:t>
      </w:r>
    </w:p>
    <w:p w14:paraId="1975F8BA" w14:textId="77777777" w:rsidR="003F2642" w:rsidRPr="00E23B2E" w:rsidRDefault="003F2642" w:rsidP="00894425">
      <w:pPr>
        <w:autoSpaceDE w:val="0"/>
        <w:autoSpaceDN w:val="0"/>
        <w:adjustRightInd w:val="0"/>
        <w:spacing w:after="0" w:line="240" w:lineRule="auto"/>
        <w:ind w:left="360"/>
        <w:jc w:val="both"/>
        <w:rPr>
          <w:rFonts w:ascii="Calibri" w:hAnsi="Calibri" w:cs="Calibri"/>
          <w:color w:val="000000"/>
        </w:rPr>
      </w:pPr>
    </w:p>
    <w:p w14:paraId="1975F8BB" w14:textId="77777777" w:rsidR="00A41EF2" w:rsidRPr="00E23B2E" w:rsidRDefault="002237C4" w:rsidP="00894425">
      <w:pPr>
        <w:autoSpaceDE w:val="0"/>
        <w:autoSpaceDN w:val="0"/>
        <w:adjustRightInd w:val="0"/>
        <w:spacing w:after="0" w:line="240" w:lineRule="auto"/>
        <w:ind w:left="360"/>
        <w:jc w:val="both"/>
        <w:rPr>
          <w:rFonts w:ascii="Calibri" w:hAnsi="Calibri" w:cs="Calibri"/>
          <w:color w:val="000000"/>
        </w:rPr>
      </w:pPr>
      <w:r w:rsidRPr="00E23B2E">
        <w:rPr>
          <w:rFonts w:ascii="Calibri" w:hAnsi="Calibri" w:cs="Calibri"/>
          <w:color w:val="000000"/>
        </w:rPr>
        <w:t xml:space="preserve">The allowance is not intended to </w:t>
      </w:r>
      <w:r w:rsidR="007C7B14" w:rsidRPr="00E23B2E">
        <w:rPr>
          <w:rFonts w:ascii="Calibri" w:hAnsi="Calibri" w:cs="Calibri"/>
          <w:color w:val="000000"/>
        </w:rPr>
        <w:t xml:space="preserve">fund the cost of the device and </w:t>
      </w:r>
      <w:r w:rsidRPr="00E23B2E">
        <w:rPr>
          <w:rFonts w:ascii="Calibri" w:hAnsi="Calibri" w:cs="Calibri"/>
          <w:color w:val="000000"/>
        </w:rPr>
        <w:t xml:space="preserve">pay the </w:t>
      </w:r>
      <w:r w:rsidR="00BC3FD0">
        <w:rPr>
          <w:rFonts w:ascii="Calibri" w:hAnsi="Calibri" w:cs="Calibri"/>
          <w:color w:val="000000"/>
        </w:rPr>
        <w:t>full</w:t>
      </w:r>
      <w:r w:rsidR="00BC3FD0" w:rsidRPr="00E23B2E">
        <w:rPr>
          <w:rFonts w:ascii="Calibri" w:hAnsi="Calibri" w:cs="Calibri"/>
          <w:color w:val="000000"/>
        </w:rPr>
        <w:t xml:space="preserve"> </w:t>
      </w:r>
      <w:r w:rsidR="007C7B14" w:rsidRPr="00E23B2E">
        <w:rPr>
          <w:rFonts w:ascii="Calibri" w:hAnsi="Calibri" w:cs="Calibri"/>
          <w:color w:val="000000"/>
        </w:rPr>
        <w:t xml:space="preserve">monthly </w:t>
      </w:r>
      <w:r w:rsidRPr="00E23B2E">
        <w:rPr>
          <w:rFonts w:ascii="Calibri" w:hAnsi="Calibri" w:cs="Calibri"/>
          <w:color w:val="000000"/>
        </w:rPr>
        <w:t xml:space="preserve">bill </w:t>
      </w:r>
      <w:r w:rsidR="009D183C">
        <w:rPr>
          <w:rFonts w:ascii="Calibri" w:hAnsi="Calibri" w:cs="Calibri"/>
          <w:color w:val="000000"/>
        </w:rPr>
        <w:t>since</w:t>
      </w:r>
      <w:r w:rsidRPr="00E23B2E">
        <w:rPr>
          <w:rFonts w:ascii="Calibri" w:hAnsi="Calibri" w:cs="Calibri"/>
          <w:color w:val="000000"/>
        </w:rPr>
        <w:t xml:space="preserve"> employees use their devices for both personal and business communications.</w:t>
      </w:r>
      <w:r w:rsidR="007342AA" w:rsidRPr="00E23B2E">
        <w:rPr>
          <w:rFonts w:ascii="Calibri" w:hAnsi="Calibri" w:cs="Calibri"/>
          <w:color w:val="000000"/>
        </w:rPr>
        <w:t xml:space="preserve"> Only one cell phone allowance will be provided per employee. </w:t>
      </w:r>
    </w:p>
    <w:p w14:paraId="1975F8BC" w14:textId="77777777" w:rsidR="00944965" w:rsidRPr="00E23B2E" w:rsidRDefault="00944965" w:rsidP="009164AF">
      <w:pPr>
        <w:autoSpaceDE w:val="0"/>
        <w:autoSpaceDN w:val="0"/>
        <w:adjustRightInd w:val="0"/>
        <w:spacing w:after="0" w:line="240" w:lineRule="auto"/>
        <w:rPr>
          <w:rFonts w:ascii="Calibri" w:hAnsi="Calibri" w:cs="Calibri"/>
          <w:color w:val="000000"/>
          <w:sz w:val="24"/>
          <w:szCs w:val="24"/>
        </w:rPr>
      </w:pPr>
    </w:p>
    <w:p w14:paraId="1975F8BD" w14:textId="77777777" w:rsidR="002237C4" w:rsidRPr="00E23B2E" w:rsidRDefault="002237C4" w:rsidP="009164AF">
      <w:pPr>
        <w:autoSpaceDE w:val="0"/>
        <w:autoSpaceDN w:val="0"/>
        <w:adjustRightInd w:val="0"/>
        <w:spacing w:after="0" w:line="240" w:lineRule="auto"/>
        <w:rPr>
          <w:rFonts w:ascii="Calibri" w:hAnsi="Calibri" w:cs="Calibri"/>
          <w:color w:val="000000"/>
          <w:sz w:val="24"/>
          <w:szCs w:val="24"/>
        </w:rPr>
      </w:pPr>
    </w:p>
    <w:tbl>
      <w:tblPr>
        <w:tblStyle w:val="TableGrid"/>
        <w:tblpPr w:leftFromText="180" w:rightFromText="180" w:vertAnchor="text" w:horzAnchor="page" w:tblpX="1858"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743"/>
        <w:gridCol w:w="2989"/>
      </w:tblGrid>
      <w:tr w:rsidR="00E23B2E" w:rsidRPr="00E23B2E" w14:paraId="1975F8C1" w14:textId="77777777" w:rsidTr="00E23B2E">
        <w:tc>
          <w:tcPr>
            <w:tcW w:w="2449" w:type="dxa"/>
          </w:tcPr>
          <w:p w14:paraId="1975F8BE" w14:textId="77777777" w:rsidR="00E23B2E" w:rsidRPr="00E23B2E" w:rsidRDefault="00E23B2E" w:rsidP="00E23B2E">
            <w:pPr>
              <w:autoSpaceDE w:val="0"/>
              <w:autoSpaceDN w:val="0"/>
              <w:adjustRightInd w:val="0"/>
              <w:jc w:val="center"/>
              <w:rPr>
                <w:rFonts w:ascii="Calibri" w:hAnsi="Calibri" w:cs="Calibri"/>
                <w:b/>
                <w:color w:val="000000"/>
                <w:sz w:val="24"/>
                <w:szCs w:val="24"/>
              </w:rPr>
            </w:pPr>
            <w:r w:rsidRPr="00E23B2E">
              <w:rPr>
                <w:rFonts w:ascii="Calibri" w:hAnsi="Calibri" w:cs="Calibri"/>
                <w:b/>
                <w:color w:val="000000"/>
                <w:sz w:val="24"/>
                <w:szCs w:val="24"/>
              </w:rPr>
              <w:t>Tier</w:t>
            </w:r>
          </w:p>
        </w:tc>
        <w:tc>
          <w:tcPr>
            <w:tcW w:w="2743" w:type="dxa"/>
          </w:tcPr>
          <w:p w14:paraId="1975F8BF" w14:textId="77777777" w:rsidR="00E23B2E" w:rsidRPr="00E23B2E" w:rsidRDefault="00E23B2E" w:rsidP="00E23B2E">
            <w:pPr>
              <w:autoSpaceDE w:val="0"/>
              <w:autoSpaceDN w:val="0"/>
              <w:adjustRightInd w:val="0"/>
              <w:rPr>
                <w:rFonts w:ascii="Calibri" w:hAnsi="Calibri" w:cs="Calibri"/>
                <w:b/>
                <w:color w:val="000000"/>
                <w:sz w:val="24"/>
                <w:szCs w:val="24"/>
              </w:rPr>
            </w:pPr>
            <w:r w:rsidRPr="00E23B2E">
              <w:rPr>
                <w:rFonts w:ascii="Calibri" w:hAnsi="Calibri" w:cs="Calibri"/>
                <w:b/>
                <w:color w:val="000000"/>
                <w:sz w:val="24"/>
                <w:szCs w:val="24"/>
              </w:rPr>
              <w:t>Plan</w:t>
            </w:r>
          </w:p>
        </w:tc>
        <w:tc>
          <w:tcPr>
            <w:tcW w:w="2989" w:type="dxa"/>
          </w:tcPr>
          <w:p w14:paraId="1975F8C0" w14:textId="77777777" w:rsidR="00E23B2E" w:rsidRPr="00E23B2E" w:rsidRDefault="00E23B2E" w:rsidP="00E23B2E">
            <w:pPr>
              <w:autoSpaceDE w:val="0"/>
              <w:autoSpaceDN w:val="0"/>
              <w:adjustRightInd w:val="0"/>
              <w:jc w:val="center"/>
              <w:rPr>
                <w:rFonts w:ascii="Calibri" w:hAnsi="Calibri" w:cs="Calibri"/>
                <w:b/>
                <w:color w:val="000000"/>
                <w:sz w:val="24"/>
                <w:szCs w:val="24"/>
              </w:rPr>
            </w:pPr>
            <w:r w:rsidRPr="00E23B2E">
              <w:rPr>
                <w:rFonts w:ascii="Calibri" w:hAnsi="Calibri" w:cs="Calibri"/>
                <w:b/>
                <w:color w:val="000000"/>
                <w:sz w:val="24"/>
                <w:szCs w:val="24"/>
              </w:rPr>
              <w:t>Monthly Max Allowance</w:t>
            </w:r>
          </w:p>
        </w:tc>
      </w:tr>
      <w:tr w:rsidR="00E23B2E" w:rsidRPr="00E23B2E" w14:paraId="1975F8C5" w14:textId="77777777" w:rsidTr="00E23B2E">
        <w:tc>
          <w:tcPr>
            <w:tcW w:w="2449" w:type="dxa"/>
          </w:tcPr>
          <w:p w14:paraId="1975F8C2" w14:textId="77777777" w:rsidR="00E23B2E" w:rsidRPr="00E23B2E" w:rsidRDefault="00E23B2E" w:rsidP="00E23B2E">
            <w:pPr>
              <w:autoSpaceDE w:val="0"/>
              <w:autoSpaceDN w:val="0"/>
              <w:adjustRightInd w:val="0"/>
              <w:jc w:val="center"/>
              <w:rPr>
                <w:rFonts w:ascii="Calibri" w:hAnsi="Calibri" w:cs="Calibri"/>
                <w:color w:val="000000"/>
              </w:rPr>
            </w:pPr>
            <w:r>
              <w:rPr>
                <w:rFonts w:ascii="Calibri" w:hAnsi="Calibri" w:cs="Calibri"/>
                <w:color w:val="000000"/>
              </w:rPr>
              <w:t>Tier I</w:t>
            </w:r>
          </w:p>
        </w:tc>
        <w:tc>
          <w:tcPr>
            <w:tcW w:w="2743" w:type="dxa"/>
          </w:tcPr>
          <w:p w14:paraId="1975F8C3" w14:textId="77777777" w:rsidR="00E23B2E" w:rsidRPr="00E23B2E" w:rsidRDefault="00E23B2E" w:rsidP="00E23B2E">
            <w:pPr>
              <w:autoSpaceDE w:val="0"/>
              <w:autoSpaceDN w:val="0"/>
              <w:adjustRightInd w:val="0"/>
              <w:rPr>
                <w:rFonts w:ascii="Calibri" w:hAnsi="Calibri" w:cs="Calibri"/>
                <w:color w:val="000000"/>
              </w:rPr>
            </w:pPr>
            <w:r w:rsidRPr="00E23B2E">
              <w:rPr>
                <w:rFonts w:ascii="Calibri" w:hAnsi="Calibri" w:cs="Calibri"/>
                <w:color w:val="000000"/>
              </w:rPr>
              <w:t>Data Plan</w:t>
            </w:r>
            <w:r w:rsidR="00643C3E">
              <w:rPr>
                <w:rFonts w:ascii="Calibri" w:hAnsi="Calibri" w:cs="Calibri"/>
                <w:color w:val="000000"/>
              </w:rPr>
              <w:t xml:space="preserve"> Only</w:t>
            </w:r>
          </w:p>
        </w:tc>
        <w:tc>
          <w:tcPr>
            <w:tcW w:w="2989" w:type="dxa"/>
          </w:tcPr>
          <w:p w14:paraId="1975F8C4" w14:textId="77777777" w:rsidR="00E23B2E" w:rsidRPr="00E23B2E" w:rsidRDefault="00E23B2E" w:rsidP="00E23B2E">
            <w:pPr>
              <w:autoSpaceDE w:val="0"/>
              <w:autoSpaceDN w:val="0"/>
              <w:adjustRightInd w:val="0"/>
              <w:jc w:val="center"/>
              <w:rPr>
                <w:rFonts w:ascii="Calibri" w:hAnsi="Calibri" w:cs="Calibri"/>
                <w:color w:val="000000"/>
              </w:rPr>
            </w:pPr>
            <w:r w:rsidRPr="00E23B2E">
              <w:rPr>
                <w:rFonts w:ascii="Calibri" w:hAnsi="Calibri" w:cs="Calibri"/>
                <w:color w:val="000000"/>
              </w:rPr>
              <w:t>$30</w:t>
            </w:r>
          </w:p>
        </w:tc>
      </w:tr>
      <w:tr w:rsidR="00E23B2E" w:rsidRPr="00E23B2E" w14:paraId="1975F8C9" w14:textId="77777777" w:rsidTr="00E23B2E">
        <w:tc>
          <w:tcPr>
            <w:tcW w:w="2449" w:type="dxa"/>
          </w:tcPr>
          <w:p w14:paraId="1975F8C6" w14:textId="77777777" w:rsidR="00E23B2E" w:rsidRPr="00E23B2E" w:rsidRDefault="00E23B2E" w:rsidP="00E23B2E">
            <w:pPr>
              <w:autoSpaceDE w:val="0"/>
              <w:autoSpaceDN w:val="0"/>
              <w:adjustRightInd w:val="0"/>
              <w:jc w:val="center"/>
              <w:rPr>
                <w:rFonts w:ascii="Calibri" w:hAnsi="Calibri" w:cs="Calibri"/>
                <w:color w:val="000000"/>
              </w:rPr>
            </w:pPr>
            <w:r>
              <w:rPr>
                <w:rFonts w:ascii="Calibri" w:hAnsi="Calibri" w:cs="Calibri"/>
                <w:color w:val="000000"/>
              </w:rPr>
              <w:t>Tier II</w:t>
            </w:r>
          </w:p>
        </w:tc>
        <w:tc>
          <w:tcPr>
            <w:tcW w:w="2743" w:type="dxa"/>
          </w:tcPr>
          <w:p w14:paraId="1975F8C7" w14:textId="77777777" w:rsidR="00E23B2E" w:rsidRPr="00E23B2E" w:rsidRDefault="00E23B2E" w:rsidP="00E23B2E">
            <w:pPr>
              <w:autoSpaceDE w:val="0"/>
              <w:autoSpaceDN w:val="0"/>
              <w:adjustRightInd w:val="0"/>
              <w:rPr>
                <w:rFonts w:ascii="Calibri" w:hAnsi="Calibri" w:cs="Calibri"/>
                <w:color w:val="000000"/>
              </w:rPr>
            </w:pPr>
            <w:r w:rsidRPr="00E23B2E">
              <w:rPr>
                <w:rFonts w:ascii="Calibri" w:hAnsi="Calibri" w:cs="Calibri"/>
                <w:color w:val="000000"/>
              </w:rPr>
              <w:t>Talk &amp; Text Plan</w:t>
            </w:r>
          </w:p>
        </w:tc>
        <w:tc>
          <w:tcPr>
            <w:tcW w:w="2989" w:type="dxa"/>
          </w:tcPr>
          <w:p w14:paraId="1975F8C8" w14:textId="77777777" w:rsidR="00E23B2E" w:rsidRPr="00E23B2E" w:rsidRDefault="00E23B2E" w:rsidP="00E23B2E">
            <w:pPr>
              <w:autoSpaceDE w:val="0"/>
              <w:autoSpaceDN w:val="0"/>
              <w:adjustRightInd w:val="0"/>
              <w:jc w:val="center"/>
              <w:rPr>
                <w:rFonts w:ascii="Calibri" w:hAnsi="Calibri" w:cs="Calibri"/>
                <w:color w:val="000000"/>
              </w:rPr>
            </w:pPr>
            <w:r w:rsidRPr="00E23B2E">
              <w:rPr>
                <w:rFonts w:ascii="Calibri" w:hAnsi="Calibri" w:cs="Calibri"/>
                <w:color w:val="000000"/>
              </w:rPr>
              <w:t>$50</w:t>
            </w:r>
          </w:p>
        </w:tc>
      </w:tr>
      <w:tr w:rsidR="00E23B2E" w:rsidRPr="00E23B2E" w14:paraId="1975F8CD" w14:textId="77777777" w:rsidTr="00E23B2E">
        <w:tc>
          <w:tcPr>
            <w:tcW w:w="2449" w:type="dxa"/>
          </w:tcPr>
          <w:p w14:paraId="1975F8CA" w14:textId="77777777" w:rsidR="00E23B2E" w:rsidRPr="00E23B2E" w:rsidRDefault="00E23B2E" w:rsidP="00E23B2E">
            <w:pPr>
              <w:autoSpaceDE w:val="0"/>
              <w:autoSpaceDN w:val="0"/>
              <w:adjustRightInd w:val="0"/>
              <w:jc w:val="center"/>
              <w:rPr>
                <w:rFonts w:ascii="Calibri" w:hAnsi="Calibri" w:cs="Calibri"/>
                <w:color w:val="000000"/>
              </w:rPr>
            </w:pPr>
            <w:r>
              <w:rPr>
                <w:rFonts w:ascii="Calibri" w:hAnsi="Calibri" w:cs="Calibri"/>
                <w:color w:val="000000"/>
              </w:rPr>
              <w:t>Tier II</w:t>
            </w:r>
            <w:r w:rsidR="00F44535">
              <w:rPr>
                <w:rFonts w:ascii="Calibri" w:hAnsi="Calibri" w:cs="Calibri"/>
                <w:color w:val="000000"/>
              </w:rPr>
              <w:t>I</w:t>
            </w:r>
          </w:p>
        </w:tc>
        <w:tc>
          <w:tcPr>
            <w:tcW w:w="2743" w:type="dxa"/>
          </w:tcPr>
          <w:p w14:paraId="1975F8CB" w14:textId="77777777" w:rsidR="00E23B2E" w:rsidRPr="00E23B2E" w:rsidRDefault="00E23B2E" w:rsidP="00E23B2E">
            <w:pPr>
              <w:autoSpaceDE w:val="0"/>
              <w:autoSpaceDN w:val="0"/>
              <w:adjustRightInd w:val="0"/>
              <w:rPr>
                <w:rFonts w:ascii="Calibri" w:hAnsi="Calibri" w:cs="Calibri"/>
                <w:color w:val="000000"/>
              </w:rPr>
            </w:pPr>
            <w:r w:rsidRPr="00E23B2E">
              <w:rPr>
                <w:rFonts w:ascii="Calibri" w:hAnsi="Calibri" w:cs="Calibri"/>
                <w:color w:val="000000"/>
              </w:rPr>
              <w:t>Talk/Text/Data Plan</w:t>
            </w:r>
          </w:p>
        </w:tc>
        <w:tc>
          <w:tcPr>
            <w:tcW w:w="2989" w:type="dxa"/>
          </w:tcPr>
          <w:p w14:paraId="1975F8CC" w14:textId="77777777" w:rsidR="00E23B2E" w:rsidRPr="00E23B2E" w:rsidRDefault="00E23B2E" w:rsidP="00E23B2E">
            <w:pPr>
              <w:autoSpaceDE w:val="0"/>
              <w:autoSpaceDN w:val="0"/>
              <w:adjustRightInd w:val="0"/>
              <w:jc w:val="center"/>
              <w:rPr>
                <w:rFonts w:ascii="Calibri" w:hAnsi="Calibri" w:cs="Calibri"/>
                <w:color w:val="000000"/>
              </w:rPr>
            </w:pPr>
            <w:r w:rsidRPr="00E23B2E">
              <w:rPr>
                <w:rFonts w:ascii="Calibri" w:hAnsi="Calibri" w:cs="Calibri"/>
                <w:color w:val="000000"/>
              </w:rPr>
              <w:t>$75</w:t>
            </w:r>
          </w:p>
        </w:tc>
      </w:tr>
    </w:tbl>
    <w:p w14:paraId="1975F8CE" w14:textId="77777777" w:rsidR="00944965" w:rsidRPr="00E23B2E" w:rsidRDefault="00944965" w:rsidP="009164AF">
      <w:pPr>
        <w:autoSpaceDE w:val="0"/>
        <w:autoSpaceDN w:val="0"/>
        <w:adjustRightInd w:val="0"/>
        <w:spacing w:after="0" w:line="240" w:lineRule="auto"/>
        <w:rPr>
          <w:rFonts w:ascii="Calibri" w:hAnsi="Calibri" w:cs="Calibri"/>
          <w:color w:val="000000"/>
        </w:rPr>
      </w:pPr>
    </w:p>
    <w:p w14:paraId="1975F8CF" w14:textId="77777777" w:rsidR="002237C4" w:rsidRPr="00E23B2E" w:rsidRDefault="002237C4" w:rsidP="009164AF">
      <w:pPr>
        <w:autoSpaceDE w:val="0"/>
        <w:autoSpaceDN w:val="0"/>
        <w:adjustRightInd w:val="0"/>
        <w:spacing w:after="0" w:line="240" w:lineRule="auto"/>
        <w:rPr>
          <w:rFonts w:ascii="Calibri" w:hAnsi="Calibri" w:cs="Calibri"/>
          <w:color w:val="000000"/>
        </w:rPr>
      </w:pPr>
    </w:p>
    <w:p w14:paraId="1975F8D0" w14:textId="77777777" w:rsidR="00944965" w:rsidRPr="00E23B2E" w:rsidRDefault="00944965" w:rsidP="009164AF">
      <w:pPr>
        <w:autoSpaceDE w:val="0"/>
        <w:autoSpaceDN w:val="0"/>
        <w:adjustRightInd w:val="0"/>
        <w:spacing w:after="0" w:line="240" w:lineRule="auto"/>
        <w:rPr>
          <w:rFonts w:ascii="Calibri" w:hAnsi="Calibri" w:cs="Calibri"/>
          <w:color w:val="000000"/>
        </w:rPr>
      </w:pPr>
    </w:p>
    <w:p w14:paraId="1975F8D1" w14:textId="77777777" w:rsidR="00E23B2E" w:rsidRDefault="00E23B2E" w:rsidP="00944965">
      <w:pPr>
        <w:autoSpaceDE w:val="0"/>
        <w:autoSpaceDN w:val="0"/>
        <w:adjustRightInd w:val="0"/>
        <w:spacing w:after="0" w:line="240" w:lineRule="auto"/>
        <w:rPr>
          <w:rFonts w:ascii="Calibri" w:hAnsi="Calibri" w:cs="Calibri"/>
          <w:color w:val="000000"/>
        </w:rPr>
      </w:pPr>
    </w:p>
    <w:p w14:paraId="1975F8D2" w14:textId="77777777" w:rsidR="00E23B2E" w:rsidRDefault="00E23B2E" w:rsidP="00944965">
      <w:pPr>
        <w:autoSpaceDE w:val="0"/>
        <w:autoSpaceDN w:val="0"/>
        <w:adjustRightInd w:val="0"/>
        <w:spacing w:after="0" w:line="240" w:lineRule="auto"/>
        <w:rPr>
          <w:rFonts w:ascii="Calibri" w:hAnsi="Calibri" w:cs="Calibri"/>
          <w:color w:val="000000"/>
        </w:rPr>
      </w:pPr>
    </w:p>
    <w:p w14:paraId="1975F8D3" w14:textId="77777777" w:rsidR="00944965" w:rsidRDefault="00BC3FD0"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Eligible e</w:t>
      </w:r>
      <w:r w:rsidR="009D183C">
        <w:rPr>
          <w:rFonts w:ascii="Calibri" w:hAnsi="Calibri" w:cs="Calibri"/>
          <w:color w:val="000000"/>
        </w:rPr>
        <w:t xml:space="preserve">mployees </w:t>
      </w:r>
      <w:r w:rsidR="00C2205E">
        <w:rPr>
          <w:rFonts w:ascii="Calibri" w:hAnsi="Calibri" w:cs="Calibri"/>
          <w:color w:val="000000"/>
        </w:rPr>
        <w:t xml:space="preserve">need to </w:t>
      </w:r>
      <w:r w:rsidR="009D183C">
        <w:rPr>
          <w:rFonts w:ascii="Calibri" w:hAnsi="Calibri" w:cs="Calibri"/>
          <w:color w:val="000000"/>
        </w:rPr>
        <w:t xml:space="preserve">request an allowance </w:t>
      </w:r>
      <w:r w:rsidR="00944965">
        <w:rPr>
          <w:rFonts w:ascii="Calibri" w:hAnsi="Calibri" w:cs="Calibri"/>
          <w:color w:val="000000"/>
        </w:rPr>
        <w:t xml:space="preserve">using the </w:t>
      </w:r>
      <w:r w:rsidR="001C0A90">
        <w:rPr>
          <w:rFonts w:ascii="Calibri" w:hAnsi="Calibri" w:cs="Calibri"/>
          <w:color w:val="000000"/>
        </w:rPr>
        <w:t xml:space="preserve">UNH </w:t>
      </w:r>
      <w:r w:rsidR="00944965" w:rsidRPr="004A333B">
        <w:rPr>
          <w:rFonts w:ascii="Calibri" w:hAnsi="Calibri" w:cs="Calibri"/>
          <w:color w:val="000000"/>
        </w:rPr>
        <w:t xml:space="preserve">Cellphone Stipend Agreement </w:t>
      </w:r>
      <w:r w:rsidR="00944965">
        <w:rPr>
          <w:rFonts w:ascii="Calibri" w:hAnsi="Calibri" w:cs="Calibri"/>
          <w:color w:val="000000"/>
        </w:rPr>
        <w:t>form</w:t>
      </w:r>
      <w:r w:rsidR="00DC6AC1">
        <w:rPr>
          <w:rFonts w:ascii="Calibri" w:hAnsi="Calibri" w:cs="Calibri"/>
          <w:color w:val="000000"/>
        </w:rPr>
        <w:t xml:space="preserve">. </w:t>
      </w:r>
      <w:r w:rsidR="00310CED">
        <w:rPr>
          <w:rFonts w:ascii="Calibri" w:hAnsi="Calibri" w:cs="Calibri"/>
          <w:color w:val="000000"/>
        </w:rPr>
        <w:t xml:space="preserve"> Any new request may be made any time during the fiscal year</w:t>
      </w:r>
      <w:r>
        <w:rPr>
          <w:rFonts w:ascii="Calibri" w:hAnsi="Calibri" w:cs="Calibri"/>
          <w:color w:val="000000"/>
        </w:rPr>
        <w:t xml:space="preserve">. Employees </w:t>
      </w:r>
      <w:r w:rsidR="00DC6AC1">
        <w:rPr>
          <w:rFonts w:ascii="Calibri" w:hAnsi="Calibri" w:cs="Calibri"/>
          <w:color w:val="000000"/>
        </w:rPr>
        <w:t xml:space="preserve">listed </w:t>
      </w:r>
      <w:r>
        <w:rPr>
          <w:rFonts w:ascii="Calibri" w:hAnsi="Calibri" w:cs="Calibri"/>
          <w:color w:val="000000"/>
        </w:rPr>
        <w:t xml:space="preserve">on the UNH Authorized Cell Phone Users list need to </w:t>
      </w:r>
      <w:r w:rsidR="00310CED">
        <w:rPr>
          <w:rFonts w:ascii="Calibri" w:hAnsi="Calibri" w:cs="Calibri"/>
          <w:color w:val="000000"/>
        </w:rPr>
        <w:t xml:space="preserve">submit new UNH Cellphone </w:t>
      </w:r>
      <w:r w:rsidR="004740EB">
        <w:rPr>
          <w:rFonts w:ascii="Calibri" w:hAnsi="Calibri" w:cs="Calibri"/>
          <w:color w:val="000000"/>
        </w:rPr>
        <w:t xml:space="preserve">Stipend Agreement form annually, at least three weeks before the first paycheck of the new fiscal year </w:t>
      </w:r>
      <w:r w:rsidR="00310CED">
        <w:rPr>
          <w:rFonts w:ascii="Calibri" w:hAnsi="Calibri" w:cs="Calibri"/>
          <w:color w:val="000000"/>
        </w:rPr>
        <w:t xml:space="preserve">for </w:t>
      </w:r>
      <w:r w:rsidR="00DC7D28">
        <w:rPr>
          <w:rFonts w:ascii="Calibri" w:hAnsi="Calibri" w:cs="Calibri"/>
          <w:color w:val="000000"/>
        </w:rPr>
        <w:t xml:space="preserve">the </w:t>
      </w:r>
      <w:r w:rsidR="00DC6AC1">
        <w:rPr>
          <w:rFonts w:ascii="Calibri" w:hAnsi="Calibri" w:cs="Calibri"/>
          <w:color w:val="000000"/>
        </w:rPr>
        <w:t>continuity of the allowance</w:t>
      </w:r>
      <w:r w:rsidR="00C2205E">
        <w:rPr>
          <w:rFonts w:ascii="Calibri" w:hAnsi="Calibri" w:cs="Calibri"/>
          <w:color w:val="000000"/>
        </w:rPr>
        <w:t xml:space="preserve"> in the following fiscal year</w:t>
      </w:r>
      <w:r w:rsidR="004740EB">
        <w:rPr>
          <w:rFonts w:ascii="Calibri" w:hAnsi="Calibri" w:cs="Calibri"/>
          <w:color w:val="000000"/>
        </w:rPr>
        <w:t>.  Target deadlines are June 1</w:t>
      </w:r>
      <w:r w:rsidR="004740EB" w:rsidRPr="00DC6AC1">
        <w:rPr>
          <w:rFonts w:ascii="Calibri" w:hAnsi="Calibri" w:cs="Calibri"/>
          <w:color w:val="000000"/>
          <w:vertAlign w:val="superscript"/>
        </w:rPr>
        <w:t>st</w:t>
      </w:r>
      <w:r w:rsidR="004740EB">
        <w:rPr>
          <w:rFonts w:ascii="Calibri" w:hAnsi="Calibri" w:cs="Calibri"/>
          <w:color w:val="000000"/>
          <w:vertAlign w:val="superscript"/>
        </w:rPr>
        <w:t xml:space="preserve"> </w:t>
      </w:r>
      <w:r w:rsidR="004740EB">
        <w:rPr>
          <w:rFonts w:ascii="Calibri" w:hAnsi="Calibri" w:cs="Calibri"/>
          <w:color w:val="000000"/>
        </w:rPr>
        <w:t>for fiscal year appointments and August 1</w:t>
      </w:r>
      <w:r w:rsidR="004740EB">
        <w:rPr>
          <w:rFonts w:ascii="Calibri" w:hAnsi="Calibri" w:cs="Calibri"/>
          <w:color w:val="000000"/>
          <w:vertAlign w:val="superscript"/>
        </w:rPr>
        <w:t>st</w:t>
      </w:r>
      <w:r w:rsidR="004740EB">
        <w:rPr>
          <w:rFonts w:ascii="Calibri" w:hAnsi="Calibri" w:cs="Calibri"/>
          <w:color w:val="000000"/>
        </w:rPr>
        <w:t xml:space="preserve"> for academic year appointments.  </w:t>
      </w:r>
      <w:r w:rsidR="002E1DE8">
        <w:rPr>
          <w:rFonts w:ascii="Calibri" w:hAnsi="Calibri" w:cs="Calibri"/>
          <w:color w:val="000000"/>
        </w:rPr>
        <w:t xml:space="preserve">The forms are required to be approved by </w:t>
      </w:r>
      <w:r w:rsidR="00C2205E">
        <w:rPr>
          <w:rFonts w:ascii="Calibri" w:hAnsi="Calibri" w:cs="Calibri"/>
          <w:color w:val="000000"/>
        </w:rPr>
        <w:t xml:space="preserve">the </w:t>
      </w:r>
      <w:r w:rsidR="009D183C">
        <w:rPr>
          <w:rFonts w:ascii="Calibri" w:hAnsi="Calibri" w:cs="Calibri"/>
          <w:color w:val="000000"/>
        </w:rPr>
        <w:t>d</w:t>
      </w:r>
      <w:r w:rsidR="002E1DE8">
        <w:rPr>
          <w:rFonts w:ascii="Calibri" w:hAnsi="Calibri" w:cs="Calibri"/>
          <w:color w:val="000000"/>
        </w:rPr>
        <w:t xml:space="preserve">epartment </w:t>
      </w:r>
      <w:r w:rsidR="009D183C">
        <w:rPr>
          <w:rFonts w:ascii="Calibri" w:hAnsi="Calibri" w:cs="Calibri"/>
          <w:color w:val="000000"/>
        </w:rPr>
        <w:t>h</w:t>
      </w:r>
      <w:r w:rsidR="002E1DE8">
        <w:rPr>
          <w:rFonts w:ascii="Calibri" w:hAnsi="Calibri" w:cs="Calibri"/>
          <w:color w:val="000000"/>
        </w:rPr>
        <w:t xml:space="preserve">ead and submitted to the </w:t>
      </w:r>
      <w:r w:rsidR="009D183C">
        <w:rPr>
          <w:rFonts w:ascii="Calibri" w:hAnsi="Calibri" w:cs="Calibri"/>
          <w:color w:val="000000"/>
        </w:rPr>
        <w:t>respective</w:t>
      </w:r>
      <w:r w:rsidR="002E1DE8">
        <w:rPr>
          <w:rFonts w:ascii="Calibri" w:hAnsi="Calibri" w:cs="Calibri"/>
          <w:color w:val="000000"/>
        </w:rPr>
        <w:t xml:space="preserve"> Business Service Center</w:t>
      </w:r>
      <w:r w:rsidR="009D183C">
        <w:rPr>
          <w:rFonts w:ascii="Calibri" w:hAnsi="Calibri" w:cs="Calibri"/>
          <w:color w:val="000000"/>
        </w:rPr>
        <w:t xml:space="preserve"> (BSC)</w:t>
      </w:r>
      <w:r w:rsidR="002E1DE8">
        <w:rPr>
          <w:rFonts w:ascii="Calibri" w:hAnsi="Calibri" w:cs="Calibri"/>
          <w:color w:val="000000"/>
        </w:rPr>
        <w:t xml:space="preserve">. </w:t>
      </w:r>
      <w:r w:rsidR="00944965">
        <w:rPr>
          <w:rFonts w:ascii="Calibri" w:hAnsi="Calibri" w:cs="Calibri"/>
          <w:color w:val="000000"/>
        </w:rPr>
        <w:t xml:space="preserve">Once </w:t>
      </w:r>
      <w:r w:rsidR="009D183C">
        <w:rPr>
          <w:rFonts w:ascii="Calibri" w:hAnsi="Calibri" w:cs="Calibri"/>
          <w:color w:val="000000"/>
        </w:rPr>
        <w:t>processed by USNH Disbursement Services</w:t>
      </w:r>
      <w:r w:rsidR="00944965">
        <w:rPr>
          <w:rFonts w:ascii="Calibri" w:hAnsi="Calibri" w:cs="Calibri"/>
          <w:color w:val="000000"/>
        </w:rPr>
        <w:t xml:space="preserve">, the </w:t>
      </w:r>
      <w:r w:rsidR="00DA5E75">
        <w:rPr>
          <w:rFonts w:ascii="Calibri" w:hAnsi="Calibri" w:cs="Calibri"/>
          <w:color w:val="000000"/>
        </w:rPr>
        <w:t xml:space="preserve">allowance </w:t>
      </w:r>
      <w:r w:rsidR="00944965">
        <w:rPr>
          <w:rFonts w:ascii="Calibri" w:hAnsi="Calibri" w:cs="Calibri"/>
          <w:color w:val="000000"/>
        </w:rPr>
        <w:t>amount will be</w:t>
      </w:r>
      <w:r w:rsidR="00310CED">
        <w:rPr>
          <w:rFonts w:ascii="Calibri" w:hAnsi="Calibri" w:cs="Calibri"/>
          <w:color w:val="000000"/>
        </w:rPr>
        <w:t xml:space="preserve"> </w:t>
      </w:r>
      <w:r w:rsidR="009D183C">
        <w:rPr>
          <w:rFonts w:ascii="Calibri" w:hAnsi="Calibri" w:cs="Calibri"/>
          <w:color w:val="000000"/>
        </w:rPr>
        <w:t>reflected in</w:t>
      </w:r>
      <w:r w:rsidR="00944965">
        <w:rPr>
          <w:rFonts w:ascii="Calibri" w:hAnsi="Calibri" w:cs="Calibri"/>
          <w:color w:val="000000"/>
        </w:rPr>
        <w:t xml:space="preserve"> the employee’s</w:t>
      </w:r>
      <w:r w:rsidR="00850112">
        <w:rPr>
          <w:rFonts w:ascii="Calibri" w:hAnsi="Calibri" w:cs="Calibri"/>
          <w:color w:val="000000"/>
        </w:rPr>
        <w:t xml:space="preserve"> </w:t>
      </w:r>
      <w:r w:rsidR="00944965">
        <w:rPr>
          <w:rFonts w:ascii="Calibri" w:hAnsi="Calibri" w:cs="Calibri"/>
          <w:color w:val="000000"/>
        </w:rPr>
        <w:t xml:space="preserve">bi-weekly pay. </w:t>
      </w:r>
    </w:p>
    <w:p w14:paraId="1975F8D4" w14:textId="77777777" w:rsidR="00944965" w:rsidRDefault="00944965" w:rsidP="00894425">
      <w:pPr>
        <w:autoSpaceDE w:val="0"/>
        <w:autoSpaceDN w:val="0"/>
        <w:adjustRightInd w:val="0"/>
        <w:spacing w:after="0" w:line="240" w:lineRule="auto"/>
        <w:ind w:left="360"/>
        <w:rPr>
          <w:rFonts w:ascii="Calibri" w:hAnsi="Calibri" w:cs="Calibri"/>
          <w:color w:val="000000"/>
        </w:rPr>
      </w:pPr>
    </w:p>
    <w:p w14:paraId="1975F8D5" w14:textId="77777777" w:rsidR="00944965" w:rsidRDefault="00944965"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The </w:t>
      </w:r>
      <w:r w:rsidR="009D183C">
        <w:rPr>
          <w:rFonts w:ascii="Calibri" w:hAnsi="Calibri" w:cs="Calibri"/>
          <w:color w:val="000000"/>
        </w:rPr>
        <w:t>allowance</w:t>
      </w:r>
      <w:r>
        <w:rPr>
          <w:rFonts w:ascii="Calibri" w:hAnsi="Calibri" w:cs="Calibri"/>
          <w:color w:val="000000"/>
        </w:rPr>
        <w:t xml:space="preserve"> will be paid as a </w:t>
      </w:r>
      <w:r w:rsidR="009D183C">
        <w:rPr>
          <w:rFonts w:ascii="Calibri" w:hAnsi="Calibri" w:cs="Calibri"/>
          <w:color w:val="000000"/>
        </w:rPr>
        <w:t>standard</w:t>
      </w:r>
      <w:r>
        <w:rPr>
          <w:rFonts w:ascii="Calibri" w:hAnsi="Calibri" w:cs="Calibri"/>
          <w:color w:val="000000"/>
        </w:rPr>
        <w:t xml:space="preserve"> rate per pay period</w:t>
      </w:r>
      <w:r w:rsidR="004A745C">
        <w:rPr>
          <w:rFonts w:ascii="Calibri" w:hAnsi="Calibri" w:cs="Calibri"/>
          <w:color w:val="000000"/>
        </w:rPr>
        <w:t xml:space="preserve"> and</w:t>
      </w:r>
      <w:r w:rsidR="009D183C">
        <w:rPr>
          <w:rFonts w:ascii="Calibri" w:hAnsi="Calibri" w:cs="Calibri"/>
          <w:color w:val="000000"/>
        </w:rPr>
        <w:t xml:space="preserve"> will be considered taxable income to the employee</w:t>
      </w:r>
      <w:r w:rsidR="004A745C">
        <w:rPr>
          <w:rFonts w:ascii="Calibri" w:hAnsi="Calibri" w:cs="Calibri"/>
          <w:color w:val="000000"/>
        </w:rPr>
        <w:t>.</w:t>
      </w:r>
      <w:r w:rsidR="009D183C">
        <w:rPr>
          <w:rFonts w:ascii="Calibri" w:hAnsi="Calibri" w:cs="Calibri"/>
          <w:color w:val="000000"/>
        </w:rPr>
        <w:t xml:space="preserve"> </w:t>
      </w:r>
      <w:r>
        <w:rPr>
          <w:rFonts w:ascii="Calibri" w:hAnsi="Calibri" w:cs="Calibri"/>
          <w:color w:val="000000"/>
        </w:rPr>
        <w:t>UNH will pay only the agreed upon amount, even if monthly cost exceed</w:t>
      </w:r>
      <w:r w:rsidR="004A745C">
        <w:rPr>
          <w:rFonts w:ascii="Calibri" w:hAnsi="Calibri" w:cs="Calibri"/>
          <w:color w:val="000000"/>
        </w:rPr>
        <w:t>s</w:t>
      </w:r>
      <w:r>
        <w:rPr>
          <w:rFonts w:ascii="Calibri" w:hAnsi="Calibri" w:cs="Calibri"/>
          <w:color w:val="000000"/>
        </w:rPr>
        <w:t xml:space="preserve"> the </w:t>
      </w:r>
      <w:r w:rsidR="004A745C">
        <w:rPr>
          <w:rFonts w:ascii="Calibri" w:hAnsi="Calibri" w:cs="Calibri"/>
          <w:color w:val="000000"/>
        </w:rPr>
        <w:t>allowance</w:t>
      </w:r>
      <w:r>
        <w:rPr>
          <w:rFonts w:ascii="Calibri" w:hAnsi="Calibri" w:cs="Calibri"/>
          <w:color w:val="000000"/>
        </w:rPr>
        <w:t xml:space="preserve">.   The </w:t>
      </w:r>
      <w:r w:rsidR="004A745C">
        <w:rPr>
          <w:rFonts w:ascii="Calibri" w:hAnsi="Calibri" w:cs="Calibri"/>
          <w:color w:val="000000"/>
        </w:rPr>
        <w:t>allowance</w:t>
      </w:r>
      <w:r>
        <w:rPr>
          <w:rFonts w:ascii="Calibri" w:hAnsi="Calibri" w:cs="Calibri"/>
          <w:color w:val="000000"/>
        </w:rPr>
        <w:t xml:space="preserve"> is neither permanent nor guaranteed, and will be reviewed annually.  </w:t>
      </w:r>
      <w:r w:rsidR="000122EF">
        <w:rPr>
          <w:rFonts w:ascii="Calibri" w:hAnsi="Calibri" w:cs="Calibri"/>
          <w:color w:val="000000"/>
        </w:rPr>
        <w:t xml:space="preserve">Department heads are responsible for the continuity of the </w:t>
      </w:r>
      <w:r w:rsidR="00E530F4">
        <w:rPr>
          <w:rFonts w:ascii="Calibri" w:hAnsi="Calibri" w:cs="Calibri"/>
          <w:color w:val="000000"/>
        </w:rPr>
        <w:t>allowance</w:t>
      </w:r>
      <w:r w:rsidR="000122EF" w:rsidRPr="00170F6C">
        <w:rPr>
          <w:rFonts w:ascii="Calibri" w:hAnsi="Calibri" w:cs="Calibri"/>
          <w:color w:val="000000"/>
        </w:rPr>
        <w:t>.</w:t>
      </w:r>
      <w:r w:rsidR="00DA5E75" w:rsidRPr="00170F6C">
        <w:rPr>
          <w:rFonts w:ascii="Calibri" w:hAnsi="Calibri" w:cs="Calibri"/>
          <w:color w:val="000000"/>
        </w:rPr>
        <w:t xml:space="preserve"> </w:t>
      </w:r>
      <w:r w:rsidR="00170F6C">
        <w:rPr>
          <w:rFonts w:ascii="Calibri" w:hAnsi="Calibri" w:cs="Calibri"/>
          <w:color w:val="000000"/>
        </w:rPr>
        <w:t>For further information please refer to section E.2</w:t>
      </w:r>
    </w:p>
    <w:p w14:paraId="1975F8D6" w14:textId="77777777" w:rsidR="00944965" w:rsidRPr="00E23B2E" w:rsidRDefault="00944965" w:rsidP="00894425">
      <w:pPr>
        <w:autoSpaceDE w:val="0"/>
        <w:autoSpaceDN w:val="0"/>
        <w:adjustRightInd w:val="0"/>
        <w:spacing w:after="0" w:line="240" w:lineRule="auto"/>
        <w:ind w:left="360"/>
        <w:rPr>
          <w:rFonts w:ascii="Calibri" w:hAnsi="Calibri" w:cs="Calibri"/>
          <w:color w:val="000000"/>
        </w:rPr>
      </w:pPr>
    </w:p>
    <w:p w14:paraId="1975F8D7" w14:textId="77777777" w:rsidR="00850112" w:rsidRPr="00E23B2E" w:rsidRDefault="00850112" w:rsidP="00894425">
      <w:pPr>
        <w:autoSpaceDE w:val="0"/>
        <w:autoSpaceDN w:val="0"/>
        <w:adjustRightInd w:val="0"/>
        <w:spacing w:after="0" w:line="240" w:lineRule="auto"/>
        <w:ind w:left="360"/>
        <w:jc w:val="both"/>
        <w:rPr>
          <w:rFonts w:ascii="Calibri" w:hAnsi="Calibri" w:cs="Calibri"/>
          <w:color w:val="000000"/>
        </w:rPr>
      </w:pPr>
      <w:r w:rsidRPr="00E23B2E">
        <w:rPr>
          <w:rFonts w:ascii="Calibri" w:hAnsi="Calibri" w:cs="Calibri"/>
          <w:color w:val="000000"/>
        </w:rPr>
        <w:t xml:space="preserve">If the amount of the </w:t>
      </w:r>
      <w:r w:rsidR="00DA5E75">
        <w:rPr>
          <w:rFonts w:ascii="Calibri" w:hAnsi="Calibri" w:cs="Calibri"/>
          <w:color w:val="000000"/>
        </w:rPr>
        <w:t>allowance</w:t>
      </w:r>
      <w:r w:rsidR="00DA5E75" w:rsidRPr="00E23B2E">
        <w:rPr>
          <w:rFonts w:ascii="Calibri" w:hAnsi="Calibri" w:cs="Calibri"/>
          <w:color w:val="000000"/>
        </w:rPr>
        <w:t xml:space="preserve"> </w:t>
      </w:r>
      <w:r w:rsidRPr="00E23B2E">
        <w:rPr>
          <w:rFonts w:ascii="Calibri" w:hAnsi="Calibri" w:cs="Calibri"/>
          <w:color w:val="000000"/>
        </w:rPr>
        <w:t xml:space="preserve">needs to be adjusted because of documented business purposes, </w:t>
      </w:r>
      <w:r>
        <w:rPr>
          <w:rFonts w:ascii="Calibri" w:hAnsi="Calibri" w:cs="Calibri"/>
          <w:color w:val="000000"/>
        </w:rPr>
        <w:t>the employee</w:t>
      </w:r>
      <w:r w:rsidRPr="00E23B2E">
        <w:rPr>
          <w:rFonts w:ascii="Calibri" w:hAnsi="Calibri" w:cs="Calibri"/>
          <w:color w:val="000000"/>
        </w:rPr>
        <w:t xml:space="preserve"> </w:t>
      </w:r>
      <w:r w:rsidR="004A745C">
        <w:rPr>
          <w:rFonts w:ascii="Calibri" w:hAnsi="Calibri" w:cs="Calibri"/>
          <w:color w:val="000000"/>
        </w:rPr>
        <w:t xml:space="preserve">must obtain </w:t>
      </w:r>
      <w:r>
        <w:rPr>
          <w:rFonts w:ascii="Calibri" w:hAnsi="Calibri" w:cs="Calibri"/>
          <w:color w:val="000000"/>
        </w:rPr>
        <w:t>department head</w:t>
      </w:r>
      <w:r w:rsidRPr="00E23B2E">
        <w:rPr>
          <w:rFonts w:ascii="Calibri" w:hAnsi="Calibri" w:cs="Calibri"/>
          <w:color w:val="000000"/>
        </w:rPr>
        <w:t xml:space="preserve"> approval and submit a new approved form</w:t>
      </w:r>
      <w:r w:rsidR="003F2642">
        <w:rPr>
          <w:rFonts w:ascii="Calibri" w:hAnsi="Calibri" w:cs="Calibri"/>
          <w:color w:val="000000"/>
        </w:rPr>
        <w:t>.</w:t>
      </w:r>
      <w:r w:rsidRPr="00E23B2E">
        <w:rPr>
          <w:rFonts w:ascii="Calibri" w:hAnsi="Calibri" w:cs="Calibri"/>
          <w:color w:val="000000"/>
        </w:rPr>
        <w:t xml:space="preserve"> The revised amount cannot exceed the maximum limits defined in the policy. </w:t>
      </w:r>
    </w:p>
    <w:p w14:paraId="1975F8D8" w14:textId="77777777" w:rsidR="00850112" w:rsidRDefault="00850112" w:rsidP="00894425">
      <w:pPr>
        <w:autoSpaceDE w:val="0"/>
        <w:autoSpaceDN w:val="0"/>
        <w:adjustRightInd w:val="0"/>
        <w:spacing w:after="0" w:line="240" w:lineRule="auto"/>
        <w:ind w:left="360"/>
        <w:jc w:val="both"/>
        <w:rPr>
          <w:rFonts w:ascii="Calibri" w:hAnsi="Calibri" w:cs="Calibri"/>
          <w:color w:val="000000"/>
        </w:rPr>
      </w:pPr>
    </w:p>
    <w:p w14:paraId="1975F8D9" w14:textId="77777777" w:rsidR="002E1DE8" w:rsidRDefault="002E1DE8" w:rsidP="00894425">
      <w:pPr>
        <w:autoSpaceDE w:val="0"/>
        <w:autoSpaceDN w:val="0"/>
        <w:adjustRightInd w:val="0"/>
        <w:spacing w:after="0" w:line="240" w:lineRule="auto"/>
        <w:ind w:left="360"/>
        <w:jc w:val="both"/>
        <w:rPr>
          <w:rFonts w:ascii="Calibri" w:hAnsi="Calibri" w:cs="Calibri"/>
          <w:color w:val="000000"/>
        </w:rPr>
      </w:pPr>
      <w:r w:rsidRPr="0028020D">
        <w:rPr>
          <w:rFonts w:ascii="Calibri" w:hAnsi="Calibri" w:cs="Calibri"/>
          <w:color w:val="000000"/>
        </w:rPr>
        <w:t xml:space="preserve">This </w:t>
      </w:r>
      <w:r w:rsidR="00D14096">
        <w:rPr>
          <w:rFonts w:ascii="Calibri" w:hAnsi="Calibri" w:cs="Calibri"/>
          <w:color w:val="000000"/>
        </w:rPr>
        <w:t xml:space="preserve">allowance </w:t>
      </w:r>
      <w:r w:rsidRPr="0028020D">
        <w:rPr>
          <w:rFonts w:ascii="Calibri" w:hAnsi="Calibri" w:cs="Calibri"/>
          <w:color w:val="000000"/>
        </w:rPr>
        <w:t>does not constitute an increase to base pay</w:t>
      </w:r>
      <w:r w:rsidR="00C2205E">
        <w:rPr>
          <w:rFonts w:ascii="Calibri" w:hAnsi="Calibri" w:cs="Calibri"/>
          <w:color w:val="000000"/>
        </w:rPr>
        <w:t xml:space="preserve">. </w:t>
      </w:r>
      <w:r w:rsidR="004A745C">
        <w:rPr>
          <w:rFonts w:ascii="Calibri" w:hAnsi="Calibri" w:cs="Calibri"/>
          <w:color w:val="000000"/>
        </w:rPr>
        <w:t xml:space="preserve">It </w:t>
      </w:r>
      <w:r w:rsidRPr="0028020D">
        <w:rPr>
          <w:rFonts w:ascii="Calibri" w:hAnsi="Calibri" w:cs="Calibri"/>
          <w:color w:val="000000"/>
        </w:rPr>
        <w:t>will not be included in the calculation of percentage increases to base pay due to annual raises, job upgrades, bonuses, benefits based on a percentage of salary, etc.</w:t>
      </w:r>
    </w:p>
    <w:p w14:paraId="1975F8DA" w14:textId="77777777" w:rsidR="000122EF" w:rsidRPr="00E23B2E" w:rsidRDefault="000122EF" w:rsidP="00894425">
      <w:pPr>
        <w:autoSpaceDE w:val="0"/>
        <w:autoSpaceDN w:val="0"/>
        <w:adjustRightInd w:val="0"/>
        <w:spacing w:after="0" w:line="240" w:lineRule="auto"/>
        <w:ind w:left="360"/>
        <w:rPr>
          <w:rFonts w:ascii="Calibri" w:hAnsi="Calibri" w:cs="Calibri"/>
          <w:color w:val="000000"/>
        </w:rPr>
      </w:pPr>
    </w:p>
    <w:p w14:paraId="1975F8DB" w14:textId="77777777" w:rsidR="00C72F79" w:rsidRPr="000D35E9" w:rsidRDefault="00C35B59"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Exception to Tier III plan, e.g., </w:t>
      </w:r>
      <w:r w:rsidR="000D35E9" w:rsidRPr="000D35E9">
        <w:rPr>
          <w:rFonts w:ascii="Calibri" w:hAnsi="Calibri" w:cs="Calibri"/>
          <w:color w:val="000000"/>
        </w:rPr>
        <w:t xml:space="preserve">business related international plans, is subject to </w:t>
      </w:r>
      <w:r w:rsidR="000D35E9">
        <w:rPr>
          <w:rFonts w:ascii="Calibri" w:hAnsi="Calibri" w:cs="Calibri"/>
          <w:color w:val="000000"/>
        </w:rPr>
        <w:t>VP for Finance and Administration (or designee) approval.</w:t>
      </w:r>
    </w:p>
    <w:p w14:paraId="1975F8DC" w14:textId="77777777" w:rsidR="00F274FA" w:rsidRDefault="00F274FA" w:rsidP="003F2642">
      <w:pPr>
        <w:autoSpaceDE w:val="0"/>
        <w:autoSpaceDN w:val="0"/>
        <w:adjustRightInd w:val="0"/>
        <w:spacing w:after="0" w:line="240" w:lineRule="auto"/>
        <w:jc w:val="both"/>
        <w:rPr>
          <w:rFonts w:ascii="Calibri" w:hAnsi="Calibri" w:cs="Calibri"/>
          <w:b/>
          <w:color w:val="000000"/>
          <w:sz w:val="24"/>
          <w:szCs w:val="24"/>
        </w:rPr>
      </w:pPr>
    </w:p>
    <w:p w14:paraId="1975F8DD" w14:textId="77777777" w:rsidR="00C72F79" w:rsidRDefault="00C72F79" w:rsidP="003F2642">
      <w:pPr>
        <w:autoSpaceDE w:val="0"/>
        <w:autoSpaceDN w:val="0"/>
        <w:adjustRightInd w:val="0"/>
        <w:spacing w:after="0" w:line="240" w:lineRule="auto"/>
        <w:jc w:val="both"/>
        <w:rPr>
          <w:rFonts w:ascii="Calibri" w:hAnsi="Calibri" w:cs="Calibri"/>
          <w:b/>
          <w:color w:val="000000"/>
          <w:sz w:val="24"/>
          <w:szCs w:val="24"/>
        </w:rPr>
      </w:pPr>
    </w:p>
    <w:p w14:paraId="1975F8DE" w14:textId="77777777" w:rsidR="003F2642" w:rsidRPr="003F2642" w:rsidRDefault="003F2642" w:rsidP="00894425">
      <w:pPr>
        <w:autoSpaceDE w:val="0"/>
        <w:autoSpaceDN w:val="0"/>
        <w:adjustRightInd w:val="0"/>
        <w:spacing w:after="0" w:line="240" w:lineRule="auto"/>
        <w:ind w:left="360"/>
        <w:jc w:val="both"/>
        <w:rPr>
          <w:rFonts w:ascii="Calibri" w:hAnsi="Calibri" w:cs="Calibri"/>
          <w:b/>
          <w:color w:val="000000"/>
          <w:sz w:val="24"/>
          <w:szCs w:val="24"/>
        </w:rPr>
      </w:pPr>
      <w:r w:rsidRPr="003F2642">
        <w:rPr>
          <w:rFonts w:ascii="Calibri" w:hAnsi="Calibri" w:cs="Calibri"/>
          <w:b/>
          <w:color w:val="000000"/>
          <w:sz w:val="24"/>
          <w:szCs w:val="24"/>
        </w:rPr>
        <w:t>D.</w:t>
      </w:r>
      <w:r w:rsidR="004A745C">
        <w:rPr>
          <w:rFonts w:ascii="Calibri" w:hAnsi="Calibri" w:cs="Calibri"/>
          <w:b/>
          <w:color w:val="000000"/>
          <w:sz w:val="24"/>
          <w:szCs w:val="24"/>
        </w:rPr>
        <w:t>2</w:t>
      </w:r>
      <w:r w:rsidRPr="003F2642">
        <w:rPr>
          <w:rFonts w:ascii="Calibri" w:hAnsi="Calibri" w:cs="Calibri"/>
          <w:b/>
          <w:color w:val="000000"/>
          <w:sz w:val="24"/>
          <w:szCs w:val="24"/>
        </w:rPr>
        <w:t xml:space="preserve">. </w:t>
      </w:r>
      <w:r>
        <w:rPr>
          <w:rFonts w:ascii="Calibri" w:hAnsi="Calibri" w:cs="Calibri"/>
          <w:b/>
          <w:color w:val="000000"/>
          <w:sz w:val="24"/>
          <w:szCs w:val="24"/>
        </w:rPr>
        <w:t>CONTRACT PROVIDED PHONES (subject to V</w:t>
      </w:r>
      <w:r w:rsidR="00EB61A7">
        <w:rPr>
          <w:rFonts w:ascii="Calibri" w:hAnsi="Calibri" w:cs="Calibri"/>
          <w:b/>
          <w:color w:val="000000"/>
          <w:sz w:val="24"/>
          <w:szCs w:val="24"/>
        </w:rPr>
        <w:t xml:space="preserve">P for </w:t>
      </w:r>
      <w:r>
        <w:rPr>
          <w:rFonts w:ascii="Calibri" w:hAnsi="Calibri" w:cs="Calibri"/>
          <w:b/>
          <w:color w:val="000000"/>
          <w:sz w:val="24"/>
          <w:szCs w:val="24"/>
        </w:rPr>
        <w:t>F</w:t>
      </w:r>
      <w:r w:rsidR="00EB61A7">
        <w:rPr>
          <w:rFonts w:ascii="Calibri" w:hAnsi="Calibri" w:cs="Calibri"/>
          <w:b/>
          <w:color w:val="000000"/>
          <w:sz w:val="24"/>
          <w:szCs w:val="24"/>
        </w:rPr>
        <w:t xml:space="preserve">inance &amp; </w:t>
      </w:r>
      <w:r>
        <w:rPr>
          <w:rFonts w:ascii="Calibri" w:hAnsi="Calibri" w:cs="Calibri"/>
          <w:b/>
          <w:color w:val="000000"/>
          <w:sz w:val="24"/>
          <w:szCs w:val="24"/>
        </w:rPr>
        <w:t>A</w:t>
      </w:r>
      <w:r w:rsidR="00EB61A7">
        <w:rPr>
          <w:rFonts w:ascii="Calibri" w:hAnsi="Calibri" w:cs="Calibri"/>
          <w:b/>
          <w:color w:val="000000"/>
          <w:sz w:val="24"/>
          <w:szCs w:val="24"/>
        </w:rPr>
        <w:t>dministration</w:t>
      </w:r>
      <w:r>
        <w:rPr>
          <w:rFonts w:ascii="Calibri" w:hAnsi="Calibri" w:cs="Calibri"/>
          <w:b/>
          <w:color w:val="000000"/>
          <w:sz w:val="24"/>
          <w:szCs w:val="24"/>
        </w:rPr>
        <w:t xml:space="preserve"> approval)</w:t>
      </w:r>
    </w:p>
    <w:p w14:paraId="1975F8DF" w14:textId="77777777" w:rsidR="009D183C" w:rsidRDefault="009D183C" w:rsidP="00894425">
      <w:pPr>
        <w:autoSpaceDE w:val="0"/>
        <w:autoSpaceDN w:val="0"/>
        <w:adjustRightInd w:val="0"/>
        <w:spacing w:after="0" w:line="240" w:lineRule="auto"/>
        <w:ind w:left="360"/>
        <w:jc w:val="both"/>
        <w:rPr>
          <w:rFonts w:ascii="Calibri" w:hAnsi="Calibri" w:cs="Calibri"/>
          <w:color w:val="000000"/>
        </w:rPr>
      </w:pPr>
      <w:r w:rsidRPr="00E23B2E">
        <w:rPr>
          <w:rFonts w:ascii="Calibri" w:hAnsi="Calibri" w:cs="Calibri"/>
          <w:color w:val="000000"/>
        </w:rPr>
        <w:t xml:space="preserve">The University </w:t>
      </w:r>
      <w:r w:rsidR="004A745C">
        <w:rPr>
          <w:rFonts w:ascii="Calibri" w:hAnsi="Calibri" w:cs="Calibri"/>
          <w:color w:val="000000"/>
        </w:rPr>
        <w:t xml:space="preserve">will no longer issue </w:t>
      </w:r>
      <w:r w:rsidRPr="00E23B2E">
        <w:rPr>
          <w:rFonts w:ascii="Calibri" w:hAnsi="Calibri" w:cs="Calibri"/>
          <w:color w:val="000000"/>
        </w:rPr>
        <w:t>cell phones for the use of the individual employees</w:t>
      </w:r>
      <w:r>
        <w:rPr>
          <w:rFonts w:ascii="Calibri" w:hAnsi="Calibri" w:cs="Calibri"/>
          <w:color w:val="000000"/>
        </w:rPr>
        <w:t>, except contract</w:t>
      </w:r>
      <w:r w:rsidR="004A745C">
        <w:rPr>
          <w:rFonts w:ascii="Calibri" w:hAnsi="Calibri" w:cs="Calibri"/>
          <w:color w:val="000000"/>
        </w:rPr>
        <w:t>-</w:t>
      </w:r>
      <w:r>
        <w:rPr>
          <w:rFonts w:ascii="Calibri" w:hAnsi="Calibri" w:cs="Calibri"/>
          <w:color w:val="000000"/>
        </w:rPr>
        <w:t xml:space="preserve"> provided ph</w:t>
      </w:r>
      <w:r w:rsidR="004A745C">
        <w:rPr>
          <w:rFonts w:ascii="Calibri" w:hAnsi="Calibri" w:cs="Calibri"/>
          <w:color w:val="000000"/>
        </w:rPr>
        <w:t>ones as described in this section.</w:t>
      </w:r>
    </w:p>
    <w:p w14:paraId="1975F8E0" w14:textId="77777777" w:rsidR="009D183C" w:rsidRDefault="009D183C" w:rsidP="00894425">
      <w:pPr>
        <w:autoSpaceDE w:val="0"/>
        <w:autoSpaceDN w:val="0"/>
        <w:adjustRightInd w:val="0"/>
        <w:spacing w:after="0" w:line="240" w:lineRule="auto"/>
        <w:ind w:left="360"/>
        <w:jc w:val="both"/>
        <w:rPr>
          <w:rFonts w:ascii="Calibri" w:hAnsi="Calibri" w:cs="Calibri"/>
          <w:color w:val="000000"/>
        </w:rPr>
      </w:pPr>
    </w:p>
    <w:p w14:paraId="1975F8E1" w14:textId="77777777" w:rsidR="004B6C37" w:rsidRDefault="003F1FE7"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Units</w:t>
      </w:r>
      <w:r w:rsidR="004B6C37">
        <w:rPr>
          <w:rFonts w:ascii="Calibri" w:hAnsi="Calibri" w:cs="Calibri"/>
          <w:color w:val="000000"/>
        </w:rPr>
        <w:t xml:space="preserve"> may </w:t>
      </w:r>
      <w:r w:rsidR="004A745C">
        <w:rPr>
          <w:rFonts w:ascii="Calibri" w:hAnsi="Calibri" w:cs="Calibri"/>
          <w:color w:val="000000"/>
        </w:rPr>
        <w:t xml:space="preserve">engage in </w:t>
      </w:r>
      <w:r w:rsidR="004B6C37">
        <w:rPr>
          <w:rFonts w:ascii="Calibri" w:hAnsi="Calibri" w:cs="Calibri"/>
          <w:color w:val="000000"/>
        </w:rPr>
        <w:t xml:space="preserve">a contract with a cell-phone service provider in order to provide </w:t>
      </w:r>
      <w:r w:rsidR="00DE7A72">
        <w:rPr>
          <w:rFonts w:ascii="Calibri" w:hAnsi="Calibri" w:cs="Calibri"/>
          <w:color w:val="000000"/>
        </w:rPr>
        <w:t>unit-</w:t>
      </w:r>
      <w:r w:rsidR="004B6C37">
        <w:rPr>
          <w:rFonts w:ascii="Calibri" w:hAnsi="Calibri" w:cs="Calibri"/>
          <w:color w:val="000000"/>
        </w:rPr>
        <w:t>owned cell phones to the eligible employees</w:t>
      </w:r>
      <w:r w:rsidR="008916A0">
        <w:rPr>
          <w:rFonts w:ascii="Calibri" w:hAnsi="Calibri" w:cs="Calibri"/>
          <w:color w:val="000000"/>
        </w:rPr>
        <w:t>. Unit</w:t>
      </w:r>
      <w:r w:rsidR="004A745C">
        <w:rPr>
          <w:rFonts w:ascii="Calibri" w:hAnsi="Calibri" w:cs="Calibri"/>
          <w:color w:val="000000"/>
        </w:rPr>
        <w:t>s</w:t>
      </w:r>
      <w:r>
        <w:rPr>
          <w:rFonts w:ascii="Calibri" w:hAnsi="Calibri" w:cs="Calibri"/>
          <w:color w:val="000000"/>
        </w:rPr>
        <w:t xml:space="preserve"> </w:t>
      </w:r>
      <w:r w:rsidR="004A745C">
        <w:rPr>
          <w:rFonts w:ascii="Calibri" w:hAnsi="Calibri" w:cs="Calibri"/>
          <w:color w:val="000000"/>
        </w:rPr>
        <w:t xml:space="preserve">will need approval from the </w:t>
      </w:r>
      <w:r>
        <w:rPr>
          <w:rFonts w:ascii="Calibri" w:hAnsi="Calibri" w:cs="Calibri"/>
          <w:color w:val="000000"/>
        </w:rPr>
        <w:t>VP</w:t>
      </w:r>
      <w:r w:rsidR="004A745C">
        <w:rPr>
          <w:rFonts w:ascii="Calibri" w:hAnsi="Calibri" w:cs="Calibri"/>
          <w:color w:val="000000"/>
        </w:rPr>
        <w:t xml:space="preserve"> for </w:t>
      </w:r>
      <w:r>
        <w:rPr>
          <w:rFonts w:ascii="Calibri" w:hAnsi="Calibri" w:cs="Calibri"/>
          <w:color w:val="000000"/>
        </w:rPr>
        <w:t>F</w:t>
      </w:r>
      <w:r w:rsidR="004A745C">
        <w:rPr>
          <w:rFonts w:ascii="Calibri" w:hAnsi="Calibri" w:cs="Calibri"/>
          <w:color w:val="000000"/>
        </w:rPr>
        <w:t>inance and Administration</w:t>
      </w:r>
      <w:r w:rsidR="00E530F4">
        <w:rPr>
          <w:rFonts w:ascii="Calibri" w:hAnsi="Calibri" w:cs="Calibri"/>
          <w:color w:val="000000"/>
        </w:rPr>
        <w:t xml:space="preserve"> (or designee</w:t>
      </w:r>
      <w:r w:rsidR="00DC7D28">
        <w:rPr>
          <w:rFonts w:ascii="Calibri" w:hAnsi="Calibri" w:cs="Calibri"/>
          <w:color w:val="000000"/>
        </w:rPr>
        <w:t xml:space="preserve">) </w:t>
      </w:r>
      <w:r w:rsidR="004A745C">
        <w:rPr>
          <w:rFonts w:ascii="Calibri" w:hAnsi="Calibri" w:cs="Calibri"/>
          <w:color w:val="000000"/>
        </w:rPr>
        <w:t xml:space="preserve">prior to contracting with a cell phone </w:t>
      </w:r>
      <w:r w:rsidR="008916A0">
        <w:rPr>
          <w:rFonts w:ascii="Calibri" w:hAnsi="Calibri" w:cs="Calibri"/>
          <w:color w:val="000000"/>
        </w:rPr>
        <w:t xml:space="preserve">service provider. The units should </w:t>
      </w:r>
      <w:r w:rsidR="004A745C">
        <w:rPr>
          <w:rFonts w:ascii="Calibri" w:hAnsi="Calibri" w:cs="Calibri"/>
          <w:color w:val="000000"/>
        </w:rPr>
        <w:t xml:space="preserve">justify </w:t>
      </w:r>
      <w:r w:rsidR="008916A0">
        <w:rPr>
          <w:rFonts w:ascii="Calibri" w:hAnsi="Calibri" w:cs="Calibri"/>
          <w:color w:val="000000"/>
        </w:rPr>
        <w:t xml:space="preserve">the need for a contract and </w:t>
      </w:r>
      <w:r w:rsidR="00DC7D28">
        <w:rPr>
          <w:rFonts w:ascii="Calibri" w:hAnsi="Calibri" w:cs="Calibri"/>
          <w:color w:val="000000"/>
        </w:rPr>
        <w:t xml:space="preserve">provide </w:t>
      </w:r>
      <w:r w:rsidR="008916A0">
        <w:rPr>
          <w:rFonts w:ascii="Calibri" w:hAnsi="Calibri" w:cs="Calibri"/>
          <w:color w:val="000000"/>
        </w:rPr>
        <w:t>the list of the eligible employees</w:t>
      </w:r>
      <w:r w:rsidR="004B6C37">
        <w:rPr>
          <w:rFonts w:ascii="Calibri" w:hAnsi="Calibri" w:cs="Calibri"/>
          <w:color w:val="000000"/>
        </w:rPr>
        <w:t xml:space="preserve">. </w:t>
      </w:r>
      <w:r w:rsidR="0020627A">
        <w:rPr>
          <w:rFonts w:ascii="Calibri" w:hAnsi="Calibri" w:cs="Calibri"/>
          <w:color w:val="000000"/>
        </w:rPr>
        <w:t xml:space="preserve">The </w:t>
      </w:r>
      <w:r w:rsidR="004B6C37">
        <w:rPr>
          <w:rFonts w:ascii="Calibri" w:hAnsi="Calibri" w:cs="Calibri"/>
          <w:color w:val="000000"/>
        </w:rPr>
        <w:t xml:space="preserve">monthly </w:t>
      </w:r>
      <w:r w:rsidR="0020627A">
        <w:rPr>
          <w:rFonts w:ascii="Calibri" w:hAnsi="Calibri" w:cs="Calibri"/>
          <w:color w:val="000000"/>
        </w:rPr>
        <w:t>cost</w:t>
      </w:r>
      <w:r>
        <w:rPr>
          <w:rFonts w:ascii="Calibri" w:hAnsi="Calibri" w:cs="Calibri"/>
          <w:color w:val="000000"/>
        </w:rPr>
        <w:t>s</w:t>
      </w:r>
      <w:r w:rsidR="0020627A">
        <w:rPr>
          <w:rFonts w:ascii="Calibri" w:hAnsi="Calibri" w:cs="Calibri"/>
          <w:color w:val="000000"/>
        </w:rPr>
        <w:t xml:space="preserve"> of the plans under the contract with the service provider </w:t>
      </w:r>
      <w:r w:rsidR="003F2642">
        <w:rPr>
          <w:rFonts w:ascii="Calibri" w:hAnsi="Calibri" w:cs="Calibri"/>
          <w:color w:val="000000"/>
        </w:rPr>
        <w:t>should not</w:t>
      </w:r>
      <w:r w:rsidR="0020627A">
        <w:rPr>
          <w:rFonts w:ascii="Calibri" w:hAnsi="Calibri" w:cs="Calibri"/>
          <w:color w:val="000000"/>
        </w:rPr>
        <w:t xml:space="preserve"> exceed the maximum allowance limits defined in the policy. </w:t>
      </w:r>
    </w:p>
    <w:p w14:paraId="1975F8E2" w14:textId="77777777" w:rsidR="00DC7D28" w:rsidRDefault="00DC7D28" w:rsidP="00894425">
      <w:pPr>
        <w:autoSpaceDE w:val="0"/>
        <w:autoSpaceDN w:val="0"/>
        <w:adjustRightInd w:val="0"/>
        <w:spacing w:after="0" w:line="240" w:lineRule="auto"/>
        <w:ind w:left="360"/>
        <w:jc w:val="both"/>
        <w:rPr>
          <w:rFonts w:ascii="Calibri" w:hAnsi="Calibri" w:cs="Calibri"/>
          <w:color w:val="000000"/>
        </w:rPr>
      </w:pPr>
    </w:p>
    <w:p w14:paraId="1975F8E3" w14:textId="77777777" w:rsidR="0020627A" w:rsidRDefault="0020627A" w:rsidP="00894425">
      <w:pPr>
        <w:autoSpaceDE w:val="0"/>
        <w:autoSpaceDN w:val="0"/>
        <w:adjustRightInd w:val="0"/>
        <w:spacing w:after="0" w:line="240" w:lineRule="auto"/>
        <w:ind w:left="360"/>
        <w:jc w:val="both"/>
        <w:rPr>
          <w:rFonts w:ascii="Calibri" w:hAnsi="Calibri" w:cs="Calibri"/>
          <w:color w:val="000000"/>
        </w:rPr>
      </w:pPr>
      <w:r>
        <w:t xml:space="preserve">Devices provided by and paid for by UNH must be necessary for UNH business on an ongoing, recurring basis with no more than </w:t>
      </w:r>
      <w:r w:rsidRPr="0084670A">
        <w:t>minor or incidental personal use by the</w:t>
      </w:r>
      <w:r>
        <w:t xml:space="preserve"> employee. </w:t>
      </w:r>
    </w:p>
    <w:p w14:paraId="1975F8E4" w14:textId="77777777" w:rsidR="0020627A" w:rsidRDefault="0020627A" w:rsidP="00894425">
      <w:pPr>
        <w:autoSpaceDE w:val="0"/>
        <w:autoSpaceDN w:val="0"/>
        <w:adjustRightInd w:val="0"/>
        <w:spacing w:after="0" w:line="240" w:lineRule="auto"/>
        <w:ind w:left="360"/>
        <w:rPr>
          <w:rFonts w:ascii="Calibri" w:hAnsi="Calibri" w:cs="Calibri"/>
          <w:color w:val="000000"/>
        </w:rPr>
      </w:pPr>
    </w:p>
    <w:p w14:paraId="1975F8E5" w14:textId="77777777" w:rsidR="0020627A" w:rsidRDefault="0020627A"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If a </w:t>
      </w:r>
      <w:r w:rsidR="00DE7A72">
        <w:rPr>
          <w:rFonts w:ascii="Calibri" w:hAnsi="Calibri" w:cs="Calibri"/>
          <w:color w:val="000000"/>
        </w:rPr>
        <w:t>u</w:t>
      </w:r>
      <w:r w:rsidR="008916A0">
        <w:rPr>
          <w:rFonts w:ascii="Calibri" w:hAnsi="Calibri" w:cs="Calibri"/>
          <w:color w:val="000000"/>
        </w:rPr>
        <w:t>nit</w:t>
      </w:r>
      <w:r>
        <w:rPr>
          <w:rFonts w:ascii="Calibri" w:hAnsi="Calibri" w:cs="Calibri"/>
          <w:color w:val="000000"/>
        </w:rPr>
        <w:t xml:space="preserve"> has a</w:t>
      </w:r>
      <w:r w:rsidR="00DE7A72">
        <w:rPr>
          <w:rFonts w:ascii="Calibri" w:hAnsi="Calibri" w:cs="Calibri"/>
          <w:color w:val="000000"/>
        </w:rPr>
        <w:t>n existing</w:t>
      </w:r>
      <w:r>
        <w:rPr>
          <w:rFonts w:ascii="Calibri" w:hAnsi="Calibri" w:cs="Calibri"/>
          <w:color w:val="000000"/>
        </w:rPr>
        <w:t xml:space="preserve"> contract with </w:t>
      </w:r>
      <w:r w:rsidR="00DE7A72">
        <w:rPr>
          <w:rFonts w:ascii="Calibri" w:hAnsi="Calibri" w:cs="Calibri"/>
          <w:color w:val="000000"/>
        </w:rPr>
        <w:t>a</w:t>
      </w:r>
      <w:r>
        <w:rPr>
          <w:rFonts w:ascii="Calibri" w:hAnsi="Calibri" w:cs="Calibri"/>
          <w:color w:val="000000"/>
        </w:rPr>
        <w:t xml:space="preserve"> cell phone service provider, eligible employees have the opportunity to elect either a </w:t>
      </w:r>
      <w:r w:rsidR="00DE7A72">
        <w:rPr>
          <w:rFonts w:ascii="Calibri" w:hAnsi="Calibri" w:cs="Calibri"/>
          <w:color w:val="000000"/>
        </w:rPr>
        <w:t>u</w:t>
      </w:r>
      <w:r w:rsidR="008916A0">
        <w:rPr>
          <w:rFonts w:ascii="Calibri" w:hAnsi="Calibri" w:cs="Calibri"/>
          <w:color w:val="000000"/>
        </w:rPr>
        <w:t>nit</w:t>
      </w:r>
      <w:r w:rsidR="000D35E9">
        <w:rPr>
          <w:rFonts w:ascii="Calibri" w:hAnsi="Calibri" w:cs="Calibri"/>
          <w:color w:val="000000"/>
        </w:rPr>
        <w:t>-</w:t>
      </w:r>
      <w:r>
        <w:rPr>
          <w:rFonts w:ascii="Calibri" w:hAnsi="Calibri" w:cs="Calibri"/>
          <w:color w:val="000000"/>
        </w:rPr>
        <w:t xml:space="preserve">provided cellular device or the ability to use their personal phone for business purposes </w:t>
      </w:r>
      <w:r w:rsidR="00790861">
        <w:rPr>
          <w:rFonts w:ascii="Calibri" w:hAnsi="Calibri" w:cs="Calibri"/>
          <w:color w:val="000000"/>
        </w:rPr>
        <w:t>and receive</w:t>
      </w:r>
      <w:r w:rsidR="00C35B59">
        <w:rPr>
          <w:rFonts w:ascii="Calibri" w:hAnsi="Calibri" w:cs="Calibri"/>
          <w:color w:val="000000"/>
        </w:rPr>
        <w:t xml:space="preserve"> a</w:t>
      </w:r>
      <w:r w:rsidR="00790861">
        <w:rPr>
          <w:rFonts w:ascii="Calibri" w:hAnsi="Calibri" w:cs="Calibri"/>
          <w:color w:val="000000"/>
        </w:rPr>
        <w:t xml:space="preserve"> </w:t>
      </w:r>
      <w:r w:rsidR="000E6602">
        <w:rPr>
          <w:rFonts w:ascii="Calibri" w:hAnsi="Calibri" w:cs="Calibri"/>
          <w:color w:val="000000"/>
        </w:rPr>
        <w:t xml:space="preserve">taxable </w:t>
      </w:r>
      <w:r w:rsidR="00790861">
        <w:rPr>
          <w:rFonts w:ascii="Calibri" w:hAnsi="Calibri" w:cs="Calibri"/>
          <w:color w:val="000000"/>
        </w:rPr>
        <w:t>allowance</w:t>
      </w:r>
      <w:r>
        <w:rPr>
          <w:rFonts w:ascii="Calibri" w:hAnsi="Calibri" w:cs="Calibri"/>
          <w:color w:val="000000"/>
        </w:rPr>
        <w:t>.</w:t>
      </w:r>
    </w:p>
    <w:p w14:paraId="1975F8E6" w14:textId="77777777" w:rsidR="0020627A" w:rsidRDefault="0020627A" w:rsidP="00894425">
      <w:pPr>
        <w:autoSpaceDE w:val="0"/>
        <w:autoSpaceDN w:val="0"/>
        <w:adjustRightInd w:val="0"/>
        <w:spacing w:after="0" w:line="240" w:lineRule="auto"/>
        <w:ind w:left="360"/>
        <w:jc w:val="both"/>
        <w:rPr>
          <w:rFonts w:ascii="Calibri" w:hAnsi="Calibri" w:cs="Calibri"/>
          <w:color w:val="000000"/>
        </w:rPr>
      </w:pPr>
    </w:p>
    <w:p w14:paraId="1975F8E7" w14:textId="77777777" w:rsidR="0020627A" w:rsidRDefault="00C72F79"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Units</w:t>
      </w:r>
      <w:r w:rsidR="00C35B59">
        <w:rPr>
          <w:rFonts w:ascii="Calibri" w:hAnsi="Calibri" w:cs="Calibri"/>
          <w:color w:val="000000"/>
        </w:rPr>
        <w:t xml:space="preserve"> or the </w:t>
      </w:r>
      <w:r>
        <w:rPr>
          <w:rFonts w:ascii="Calibri" w:hAnsi="Calibri" w:cs="Calibri"/>
          <w:color w:val="000000"/>
        </w:rPr>
        <w:t>V</w:t>
      </w:r>
      <w:r w:rsidR="000D35E9">
        <w:rPr>
          <w:rFonts w:ascii="Calibri" w:hAnsi="Calibri" w:cs="Calibri"/>
          <w:color w:val="000000"/>
        </w:rPr>
        <w:t xml:space="preserve">ice </w:t>
      </w:r>
      <w:r>
        <w:rPr>
          <w:rFonts w:ascii="Calibri" w:hAnsi="Calibri" w:cs="Calibri"/>
          <w:color w:val="000000"/>
        </w:rPr>
        <w:t>P</w:t>
      </w:r>
      <w:r w:rsidR="000D35E9">
        <w:rPr>
          <w:rFonts w:ascii="Calibri" w:hAnsi="Calibri" w:cs="Calibri"/>
          <w:color w:val="000000"/>
        </w:rPr>
        <w:t xml:space="preserve">resident for </w:t>
      </w:r>
      <w:r>
        <w:rPr>
          <w:rFonts w:ascii="Calibri" w:hAnsi="Calibri" w:cs="Calibri"/>
          <w:color w:val="000000"/>
        </w:rPr>
        <w:t>F</w:t>
      </w:r>
      <w:r w:rsidR="000D35E9">
        <w:rPr>
          <w:rFonts w:ascii="Calibri" w:hAnsi="Calibri" w:cs="Calibri"/>
          <w:color w:val="000000"/>
        </w:rPr>
        <w:t xml:space="preserve">inance and </w:t>
      </w:r>
      <w:r>
        <w:rPr>
          <w:rFonts w:ascii="Calibri" w:hAnsi="Calibri" w:cs="Calibri"/>
          <w:color w:val="000000"/>
        </w:rPr>
        <w:t>A</w:t>
      </w:r>
      <w:r w:rsidR="000D35E9">
        <w:rPr>
          <w:rFonts w:ascii="Calibri" w:hAnsi="Calibri" w:cs="Calibri"/>
          <w:color w:val="000000"/>
        </w:rPr>
        <w:t>dministration office</w:t>
      </w:r>
      <w:r>
        <w:rPr>
          <w:rFonts w:ascii="Calibri" w:hAnsi="Calibri" w:cs="Calibri"/>
          <w:color w:val="000000"/>
        </w:rPr>
        <w:t xml:space="preserve"> reserve</w:t>
      </w:r>
      <w:r w:rsidR="0020627A">
        <w:rPr>
          <w:rFonts w:ascii="Calibri" w:hAnsi="Calibri" w:cs="Calibri"/>
          <w:color w:val="000000"/>
        </w:rPr>
        <w:t xml:space="preserve"> the right to </w:t>
      </w:r>
      <w:r>
        <w:rPr>
          <w:rFonts w:ascii="Calibri" w:hAnsi="Calibri" w:cs="Calibri"/>
          <w:color w:val="000000"/>
        </w:rPr>
        <w:t>cancel</w:t>
      </w:r>
      <w:r w:rsidR="0020627A">
        <w:rPr>
          <w:rFonts w:ascii="Calibri" w:hAnsi="Calibri" w:cs="Calibri"/>
          <w:color w:val="000000"/>
        </w:rPr>
        <w:t xml:space="preserve"> this option</w:t>
      </w:r>
      <w:r>
        <w:rPr>
          <w:rFonts w:ascii="Calibri" w:hAnsi="Calibri" w:cs="Calibri"/>
          <w:color w:val="000000"/>
        </w:rPr>
        <w:t>.</w:t>
      </w:r>
    </w:p>
    <w:p w14:paraId="1975F8E8" w14:textId="77777777" w:rsidR="001C0A90" w:rsidRDefault="001C0A90" w:rsidP="00894425">
      <w:pPr>
        <w:autoSpaceDE w:val="0"/>
        <w:autoSpaceDN w:val="0"/>
        <w:adjustRightInd w:val="0"/>
        <w:spacing w:after="0" w:line="240" w:lineRule="auto"/>
        <w:ind w:left="360"/>
        <w:jc w:val="both"/>
        <w:rPr>
          <w:rFonts w:ascii="Cambria-Bold" w:hAnsi="Cambria-Bold" w:cs="Cambria-Bold"/>
          <w:b/>
          <w:bCs/>
          <w:color w:val="4F83BE"/>
          <w:sz w:val="26"/>
          <w:szCs w:val="26"/>
        </w:rPr>
      </w:pPr>
    </w:p>
    <w:p w14:paraId="1975F8E9" w14:textId="77777777" w:rsidR="004A7E9F" w:rsidRDefault="004A7E9F" w:rsidP="004A7E9F">
      <w:pPr>
        <w:autoSpaceDE w:val="0"/>
        <w:autoSpaceDN w:val="0"/>
        <w:adjustRightInd w:val="0"/>
        <w:spacing w:after="0" w:line="240" w:lineRule="auto"/>
        <w:jc w:val="both"/>
        <w:rPr>
          <w:rFonts w:ascii="Calibri" w:hAnsi="Calibri" w:cs="Calibri"/>
          <w:b/>
          <w:color w:val="000000"/>
          <w:sz w:val="28"/>
          <w:szCs w:val="28"/>
        </w:rPr>
      </w:pPr>
      <w:r>
        <w:rPr>
          <w:rFonts w:ascii="Calibri" w:hAnsi="Calibri" w:cs="Calibri"/>
          <w:b/>
          <w:color w:val="000000"/>
          <w:sz w:val="28"/>
          <w:szCs w:val="28"/>
        </w:rPr>
        <w:t>E</w:t>
      </w:r>
      <w:r w:rsidRPr="002F5DFD">
        <w:rPr>
          <w:rFonts w:ascii="Calibri" w:hAnsi="Calibri" w:cs="Calibri"/>
          <w:b/>
          <w:color w:val="000000"/>
          <w:sz w:val="28"/>
          <w:szCs w:val="28"/>
        </w:rPr>
        <w:t xml:space="preserve">. </w:t>
      </w:r>
      <w:r>
        <w:rPr>
          <w:rFonts w:ascii="Calibri" w:hAnsi="Calibri" w:cs="Calibri"/>
          <w:b/>
          <w:color w:val="000000"/>
          <w:sz w:val="28"/>
          <w:szCs w:val="28"/>
        </w:rPr>
        <w:t>Rights &amp; Responsibilities</w:t>
      </w:r>
      <w:r w:rsidRPr="002F5DFD">
        <w:rPr>
          <w:rFonts w:ascii="Calibri" w:hAnsi="Calibri" w:cs="Calibri"/>
          <w:b/>
          <w:color w:val="000000"/>
          <w:sz w:val="28"/>
          <w:szCs w:val="28"/>
        </w:rPr>
        <w:t>:</w:t>
      </w:r>
    </w:p>
    <w:p w14:paraId="1975F8EA" w14:textId="77777777" w:rsidR="006813A5" w:rsidRDefault="006813A5" w:rsidP="004A7E9F">
      <w:pPr>
        <w:autoSpaceDE w:val="0"/>
        <w:autoSpaceDN w:val="0"/>
        <w:adjustRightInd w:val="0"/>
        <w:spacing w:after="0" w:line="240" w:lineRule="auto"/>
        <w:jc w:val="both"/>
        <w:rPr>
          <w:rFonts w:ascii="Calibri" w:hAnsi="Calibri" w:cs="Calibri"/>
          <w:b/>
          <w:color w:val="000000"/>
          <w:sz w:val="28"/>
          <w:szCs w:val="28"/>
        </w:rPr>
      </w:pPr>
    </w:p>
    <w:p w14:paraId="1975F8EB" w14:textId="77777777" w:rsidR="00DC6AC1" w:rsidRPr="007E4FA2" w:rsidRDefault="00A7384F" w:rsidP="00894425">
      <w:pPr>
        <w:autoSpaceDE w:val="0"/>
        <w:autoSpaceDN w:val="0"/>
        <w:adjustRightInd w:val="0"/>
        <w:spacing w:after="0" w:line="240" w:lineRule="auto"/>
        <w:ind w:left="360"/>
        <w:jc w:val="both"/>
        <w:rPr>
          <w:rFonts w:cs="Cambria-Bold"/>
          <w:b/>
          <w:bCs/>
          <w:sz w:val="24"/>
          <w:szCs w:val="24"/>
        </w:rPr>
      </w:pPr>
      <w:r w:rsidRPr="007E4FA2">
        <w:rPr>
          <w:rFonts w:cs="Cambria-Bold"/>
          <w:b/>
          <w:bCs/>
          <w:sz w:val="24"/>
          <w:szCs w:val="24"/>
        </w:rPr>
        <w:t>E.1 Employee Responsibilities</w:t>
      </w:r>
    </w:p>
    <w:p w14:paraId="1975F8EC" w14:textId="77777777" w:rsidR="001C0A90" w:rsidRDefault="001C0A90"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The employee</w:t>
      </w:r>
      <w:r w:rsidR="00C127F4">
        <w:rPr>
          <w:rFonts w:ascii="Calibri" w:hAnsi="Calibri" w:cs="Calibri"/>
          <w:color w:val="000000"/>
        </w:rPr>
        <w:t xml:space="preserve"> who </w:t>
      </w:r>
      <w:r w:rsidR="00A657DE">
        <w:rPr>
          <w:rFonts w:ascii="Calibri" w:hAnsi="Calibri" w:cs="Calibri"/>
          <w:color w:val="000000"/>
        </w:rPr>
        <w:t>receive</w:t>
      </w:r>
      <w:r w:rsidR="00935A17">
        <w:rPr>
          <w:rFonts w:ascii="Calibri" w:hAnsi="Calibri" w:cs="Calibri"/>
          <w:color w:val="000000"/>
        </w:rPr>
        <w:t>s</w:t>
      </w:r>
      <w:r w:rsidR="00A657DE">
        <w:rPr>
          <w:rFonts w:ascii="Calibri" w:hAnsi="Calibri" w:cs="Calibri"/>
          <w:color w:val="000000"/>
        </w:rPr>
        <w:t xml:space="preserve"> a cell phone</w:t>
      </w:r>
      <w:r w:rsidR="00C127F4">
        <w:rPr>
          <w:rFonts w:ascii="Calibri" w:hAnsi="Calibri" w:cs="Calibri"/>
          <w:color w:val="000000"/>
        </w:rPr>
        <w:t xml:space="preserve"> </w:t>
      </w:r>
      <w:r w:rsidR="004A7E9F">
        <w:rPr>
          <w:rFonts w:ascii="Calibri" w:hAnsi="Calibri" w:cs="Calibri"/>
          <w:color w:val="000000"/>
        </w:rPr>
        <w:t xml:space="preserve">allowance </w:t>
      </w:r>
      <w:r w:rsidR="00135EC4">
        <w:rPr>
          <w:rFonts w:ascii="Calibri" w:hAnsi="Calibri" w:cs="Calibri"/>
          <w:color w:val="000000"/>
        </w:rPr>
        <w:t>is</w:t>
      </w:r>
      <w:r>
        <w:rPr>
          <w:rFonts w:ascii="Calibri" w:hAnsi="Calibri" w:cs="Calibri"/>
          <w:color w:val="000000"/>
        </w:rPr>
        <w:t xml:space="preserve"> responsible for purchasing an appropriate cellphone with cover</w:t>
      </w:r>
      <w:r w:rsidR="00135EC4">
        <w:rPr>
          <w:rFonts w:ascii="Calibri" w:hAnsi="Calibri" w:cs="Calibri"/>
          <w:color w:val="000000"/>
        </w:rPr>
        <w:t xml:space="preserve">age in and around the employee </w:t>
      </w:r>
      <w:r>
        <w:rPr>
          <w:rFonts w:ascii="Calibri" w:hAnsi="Calibri" w:cs="Calibri"/>
          <w:color w:val="000000"/>
        </w:rPr>
        <w:t>normal workplace locations. The personal cellphone contract should be in the name of the employee, who is solely responsible for all payments to the service provider. The employee purchases cellphone service and equipment; determines plan choices, service levels, calling areas, service and phone features; and accepts termination clauses and payment terms.</w:t>
      </w:r>
    </w:p>
    <w:p w14:paraId="1975F8ED" w14:textId="77777777" w:rsidR="00DF3337" w:rsidRDefault="00DF3337" w:rsidP="00894425">
      <w:pPr>
        <w:autoSpaceDE w:val="0"/>
        <w:autoSpaceDN w:val="0"/>
        <w:adjustRightInd w:val="0"/>
        <w:spacing w:after="0" w:line="240" w:lineRule="auto"/>
        <w:ind w:left="360"/>
        <w:rPr>
          <w:rFonts w:ascii="Calibri" w:hAnsi="Calibri" w:cs="Calibri"/>
          <w:color w:val="000000"/>
        </w:rPr>
      </w:pPr>
    </w:p>
    <w:p w14:paraId="1975F8EE" w14:textId="77777777" w:rsidR="00DF3337" w:rsidRDefault="00DF3337" w:rsidP="00894425">
      <w:pPr>
        <w:autoSpaceDE w:val="0"/>
        <w:autoSpaceDN w:val="0"/>
        <w:adjustRightInd w:val="0"/>
        <w:spacing w:after="0" w:line="240" w:lineRule="auto"/>
        <w:ind w:left="360"/>
        <w:rPr>
          <w:rFonts w:ascii="Calibri" w:hAnsi="Calibri" w:cs="Calibri"/>
          <w:color w:val="000000"/>
        </w:rPr>
      </w:pPr>
      <w:r>
        <w:rPr>
          <w:rFonts w:ascii="Calibri" w:hAnsi="Calibri" w:cs="Calibri"/>
          <w:color w:val="000000"/>
        </w:rPr>
        <w:t xml:space="preserve">The employee who receives </w:t>
      </w:r>
      <w:r w:rsidR="00A657DE">
        <w:rPr>
          <w:rFonts w:ascii="Calibri" w:hAnsi="Calibri" w:cs="Calibri"/>
          <w:color w:val="000000"/>
        </w:rPr>
        <w:t xml:space="preserve">a </w:t>
      </w:r>
      <w:r>
        <w:rPr>
          <w:rFonts w:ascii="Calibri" w:hAnsi="Calibri" w:cs="Calibri"/>
          <w:color w:val="000000"/>
        </w:rPr>
        <w:t xml:space="preserve">cell phone </w:t>
      </w:r>
      <w:r w:rsidR="004A7E9F">
        <w:rPr>
          <w:rFonts w:ascii="Calibri" w:hAnsi="Calibri" w:cs="Calibri"/>
          <w:color w:val="000000"/>
        </w:rPr>
        <w:t>allowance</w:t>
      </w:r>
      <w:r>
        <w:rPr>
          <w:rFonts w:ascii="Calibri" w:hAnsi="Calibri" w:cs="Calibri"/>
          <w:color w:val="000000"/>
        </w:rPr>
        <w:t xml:space="preserve"> must </w:t>
      </w:r>
      <w:r w:rsidR="00A657DE">
        <w:rPr>
          <w:rFonts w:ascii="Calibri" w:hAnsi="Calibri" w:cs="Calibri"/>
          <w:color w:val="000000"/>
        </w:rPr>
        <w:t>provide</w:t>
      </w:r>
      <w:r>
        <w:rPr>
          <w:rFonts w:ascii="Calibri" w:hAnsi="Calibri" w:cs="Calibri"/>
          <w:color w:val="000000"/>
        </w:rPr>
        <w:t xml:space="preserve"> UNH </w:t>
      </w:r>
      <w:r w:rsidR="00A657DE">
        <w:rPr>
          <w:rFonts w:ascii="Calibri" w:hAnsi="Calibri" w:cs="Calibri"/>
          <w:color w:val="000000"/>
        </w:rPr>
        <w:t>with</w:t>
      </w:r>
      <w:r>
        <w:rPr>
          <w:rFonts w:ascii="Calibri" w:hAnsi="Calibri" w:cs="Calibri"/>
          <w:color w:val="000000"/>
        </w:rPr>
        <w:t xml:space="preserve"> his/her cell phone number and must continue to maintain the cell phone while in receipt of the allowance.</w:t>
      </w:r>
    </w:p>
    <w:p w14:paraId="1975F8EF" w14:textId="77777777" w:rsidR="00DF3337" w:rsidRDefault="00DF3337" w:rsidP="00894425">
      <w:pPr>
        <w:autoSpaceDE w:val="0"/>
        <w:autoSpaceDN w:val="0"/>
        <w:adjustRightInd w:val="0"/>
        <w:spacing w:after="0" w:line="240" w:lineRule="auto"/>
        <w:ind w:left="360"/>
        <w:rPr>
          <w:rFonts w:ascii="Calibri" w:hAnsi="Calibri" w:cs="Calibri"/>
          <w:color w:val="000000"/>
        </w:rPr>
      </w:pPr>
    </w:p>
    <w:p w14:paraId="1975F8F0" w14:textId="77777777" w:rsidR="001C0A90" w:rsidRDefault="00552AD5"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Because the cell phone is owned personally by the employee and the </w:t>
      </w:r>
      <w:r w:rsidR="00A7384F">
        <w:rPr>
          <w:rFonts w:ascii="Calibri" w:hAnsi="Calibri" w:cs="Calibri"/>
          <w:color w:val="000000"/>
        </w:rPr>
        <w:t xml:space="preserve">allowance </w:t>
      </w:r>
      <w:r>
        <w:rPr>
          <w:rFonts w:ascii="Calibri" w:hAnsi="Calibri" w:cs="Calibri"/>
          <w:color w:val="000000"/>
        </w:rPr>
        <w:t>provided is taxable</w:t>
      </w:r>
      <w:r w:rsidR="00135EC4">
        <w:rPr>
          <w:rFonts w:ascii="Calibri" w:hAnsi="Calibri" w:cs="Calibri"/>
          <w:color w:val="000000"/>
        </w:rPr>
        <w:t xml:space="preserve"> </w:t>
      </w:r>
      <w:r>
        <w:rPr>
          <w:rFonts w:ascii="Calibri" w:hAnsi="Calibri" w:cs="Calibri"/>
          <w:color w:val="000000"/>
        </w:rPr>
        <w:t xml:space="preserve">income, the employee may use the phone for both business and personal purposes, as needed. </w:t>
      </w:r>
      <w:r w:rsidR="001C0A90">
        <w:rPr>
          <w:rFonts w:ascii="Calibri" w:hAnsi="Calibri" w:cs="Calibri"/>
          <w:color w:val="000000"/>
        </w:rPr>
        <w:t xml:space="preserve"> If there</w:t>
      </w:r>
      <w:r w:rsidR="00C127F4">
        <w:rPr>
          <w:rFonts w:ascii="Calibri" w:hAnsi="Calibri" w:cs="Calibri"/>
          <w:color w:val="000000"/>
        </w:rPr>
        <w:t xml:space="preserve"> </w:t>
      </w:r>
      <w:r w:rsidR="001C0A90">
        <w:rPr>
          <w:rFonts w:ascii="Calibri" w:hAnsi="Calibri" w:cs="Calibri"/>
          <w:color w:val="000000"/>
        </w:rPr>
        <w:t>are problems with service, the staff member is expected to work directly with the carrier for resolution.</w:t>
      </w:r>
      <w:r w:rsidR="00C127F4">
        <w:rPr>
          <w:rFonts w:ascii="Calibri" w:hAnsi="Calibri" w:cs="Calibri"/>
          <w:color w:val="000000"/>
        </w:rPr>
        <w:t xml:space="preserve"> </w:t>
      </w:r>
      <w:r w:rsidR="001C0A90">
        <w:rPr>
          <w:rFonts w:ascii="Calibri" w:hAnsi="Calibri" w:cs="Calibri"/>
          <w:color w:val="000000"/>
        </w:rPr>
        <w:t>Support from University Information Technology (IT) is limited to documentation provided for connecting a personally</w:t>
      </w:r>
      <w:r w:rsidR="001C0A90" w:rsidRPr="00486266">
        <w:rPr>
          <w:rFonts w:ascii="Calibri" w:hAnsi="Calibri" w:cs="Calibri"/>
          <w:color w:val="000000"/>
        </w:rPr>
        <w:t xml:space="preserve"> </w:t>
      </w:r>
      <w:r w:rsidR="001C0A90">
        <w:rPr>
          <w:rFonts w:ascii="Calibri" w:hAnsi="Calibri" w:cs="Calibri"/>
          <w:color w:val="000000"/>
        </w:rPr>
        <w:t>owned cellphone to University‐provided services, including email, calendar, and contacts.</w:t>
      </w:r>
      <w:r w:rsidR="00F95D75">
        <w:rPr>
          <w:rFonts w:ascii="Calibri" w:hAnsi="Calibri" w:cs="Calibri"/>
          <w:color w:val="000000"/>
        </w:rPr>
        <w:t xml:space="preserve"> </w:t>
      </w:r>
      <w:r w:rsidR="00135EC4">
        <w:rPr>
          <w:rFonts w:ascii="Calibri" w:hAnsi="Calibri" w:cs="Calibri"/>
          <w:color w:val="000000"/>
        </w:rPr>
        <w:t>The e</w:t>
      </w:r>
      <w:r w:rsidR="00F95D75">
        <w:rPr>
          <w:rFonts w:ascii="Calibri" w:hAnsi="Calibri" w:cs="Calibri"/>
          <w:color w:val="000000"/>
        </w:rPr>
        <w:t>mployee</w:t>
      </w:r>
      <w:r w:rsidR="00135EC4">
        <w:rPr>
          <w:rFonts w:ascii="Calibri" w:hAnsi="Calibri" w:cs="Calibri"/>
          <w:color w:val="000000"/>
        </w:rPr>
        <w:t xml:space="preserve"> is</w:t>
      </w:r>
      <w:r w:rsidR="00F95D75">
        <w:rPr>
          <w:rFonts w:ascii="Calibri" w:hAnsi="Calibri" w:cs="Calibri"/>
          <w:color w:val="000000"/>
        </w:rPr>
        <w:t xml:space="preserve"> responsible </w:t>
      </w:r>
      <w:r w:rsidR="00A657DE">
        <w:rPr>
          <w:rFonts w:ascii="Calibri" w:hAnsi="Calibri" w:cs="Calibri"/>
          <w:color w:val="000000"/>
        </w:rPr>
        <w:t>for</w:t>
      </w:r>
      <w:r w:rsidR="00F95D75">
        <w:rPr>
          <w:rFonts w:ascii="Calibri" w:hAnsi="Calibri" w:cs="Calibri"/>
          <w:color w:val="000000"/>
        </w:rPr>
        <w:t xml:space="preserve"> download</w:t>
      </w:r>
      <w:r w:rsidR="00A657DE">
        <w:rPr>
          <w:rFonts w:ascii="Calibri" w:hAnsi="Calibri" w:cs="Calibri"/>
          <w:color w:val="000000"/>
        </w:rPr>
        <w:t>ing</w:t>
      </w:r>
      <w:r w:rsidR="00F95D75">
        <w:rPr>
          <w:rFonts w:ascii="Calibri" w:hAnsi="Calibri" w:cs="Calibri"/>
          <w:color w:val="000000"/>
        </w:rPr>
        <w:t xml:space="preserve"> and install</w:t>
      </w:r>
      <w:r w:rsidR="00A657DE">
        <w:rPr>
          <w:rFonts w:ascii="Calibri" w:hAnsi="Calibri" w:cs="Calibri"/>
          <w:color w:val="000000"/>
        </w:rPr>
        <w:t>ing</w:t>
      </w:r>
      <w:r w:rsidR="00F95D75">
        <w:rPr>
          <w:rFonts w:ascii="Calibri" w:hAnsi="Calibri" w:cs="Calibri"/>
          <w:color w:val="000000"/>
        </w:rPr>
        <w:t xml:space="preserve"> all updates and patches when they become available</w:t>
      </w:r>
      <w:r w:rsidR="00A657DE">
        <w:rPr>
          <w:rFonts w:ascii="Calibri" w:hAnsi="Calibri" w:cs="Calibri"/>
          <w:color w:val="000000"/>
        </w:rPr>
        <w:t>.</w:t>
      </w:r>
    </w:p>
    <w:p w14:paraId="1975F8F1" w14:textId="77777777" w:rsidR="001C0A90" w:rsidRDefault="001C0A90" w:rsidP="00894425">
      <w:pPr>
        <w:autoSpaceDE w:val="0"/>
        <w:autoSpaceDN w:val="0"/>
        <w:adjustRightInd w:val="0"/>
        <w:spacing w:after="0" w:line="240" w:lineRule="auto"/>
        <w:ind w:left="360"/>
        <w:rPr>
          <w:rFonts w:ascii="Calibri" w:hAnsi="Calibri" w:cs="Calibri"/>
          <w:color w:val="000000"/>
        </w:rPr>
      </w:pPr>
    </w:p>
    <w:p w14:paraId="1975F8F2" w14:textId="77777777" w:rsidR="00B451A2" w:rsidRDefault="008916A0"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The employee</w:t>
      </w:r>
      <w:r w:rsidR="001C0A90">
        <w:rPr>
          <w:rFonts w:ascii="Calibri" w:hAnsi="Calibri" w:cs="Calibri"/>
          <w:color w:val="000000"/>
        </w:rPr>
        <w:t xml:space="preserve"> receiving a cell</w:t>
      </w:r>
      <w:r w:rsidR="004A7E9F">
        <w:rPr>
          <w:rFonts w:ascii="Calibri" w:hAnsi="Calibri" w:cs="Calibri"/>
          <w:color w:val="000000"/>
        </w:rPr>
        <w:t xml:space="preserve"> </w:t>
      </w:r>
      <w:r w:rsidR="001C0A90">
        <w:rPr>
          <w:rFonts w:ascii="Calibri" w:hAnsi="Calibri" w:cs="Calibri"/>
          <w:color w:val="000000"/>
        </w:rPr>
        <w:t xml:space="preserve">phone </w:t>
      </w:r>
      <w:r w:rsidR="00A7384F">
        <w:rPr>
          <w:rFonts w:ascii="Calibri" w:hAnsi="Calibri" w:cs="Calibri"/>
          <w:color w:val="000000"/>
        </w:rPr>
        <w:t xml:space="preserve">allowance </w:t>
      </w:r>
      <w:r w:rsidR="001C0A90">
        <w:rPr>
          <w:rFonts w:ascii="Calibri" w:hAnsi="Calibri" w:cs="Calibri"/>
          <w:color w:val="000000"/>
        </w:rPr>
        <w:t xml:space="preserve">must be able to </w:t>
      </w:r>
      <w:r w:rsidR="00A657DE">
        <w:rPr>
          <w:rFonts w:ascii="Calibri" w:hAnsi="Calibri" w:cs="Calibri"/>
          <w:color w:val="000000"/>
        </w:rPr>
        <w:t>provide</w:t>
      </w:r>
      <w:r w:rsidR="001C0A90">
        <w:rPr>
          <w:rFonts w:ascii="Calibri" w:hAnsi="Calibri" w:cs="Calibri"/>
          <w:color w:val="000000"/>
        </w:rPr>
        <w:t>, if requested by his/her supervisor, a</w:t>
      </w:r>
      <w:r w:rsidR="004A7E9F">
        <w:rPr>
          <w:rFonts w:ascii="Calibri" w:hAnsi="Calibri" w:cs="Calibri"/>
          <w:color w:val="000000"/>
        </w:rPr>
        <w:t xml:space="preserve"> </w:t>
      </w:r>
      <w:r w:rsidR="001C0A90">
        <w:rPr>
          <w:rFonts w:ascii="Calibri" w:hAnsi="Calibri" w:cs="Calibri"/>
          <w:color w:val="000000"/>
        </w:rPr>
        <w:t xml:space="preserve">copy of the monthly access plan charges and business related use.  If the employee terminates the wireless contract at any point, s/he must notify his/her supervisor within 5 business </w:t>
      </w:r>
      <w:r w:rsidR="001C0A90">
        <w:rPr>
          <w:rFonts w:ascii="Calibri" w:hAnsi="Calibri" w:cs="Calibri"/>
          <w:color w:val="000000"/>
        </w:rPr>
        <w:lastRenderedPageBreak/>
        <w:t xml:space="preserve">days to terminate the </w:t>
      </w:r>
      <w:r w:rsidR="001E4BFD">
        <w:rPr>
          <w:rFonts w:ascii="Calibri" w:hAnsi="Calibri" w:cs="Calibri"/>
          <w:color w:val="000000"/>
        </w:rPr>
        <w:t>allowance</w:t>
      </w:r>
      <w:r w:rsidR="001C0A90">
        <w:rPr>
          <w:rFonts w:ascii="Calibri" w:hAnsi="Calibri" w:cs="Calibri"/>
          <w:color w:val="000000"/>
        </w:rPr>
        <w:t xml:space="preserve">. </w:t>
      </w:r>
      <w:r w:rsidR="00EE5DCA">
        <w:rPr>
          <w:rFonts w:ascii="Calibri" w:hAnsi="Calibri" w:cs="Calibri"/>
          <w:color w:val="000000"/>
        </w:rPr>
        <w:t>UNH</w:t>
      </w:r>
      <w:r w:rsidR="001C0A90">
        <w:rPr>
          <w:rFonts w:ascii="Calibri" w:hAnsi="Calibri" w:cs="Calibri"/>
          <w:color w:val="000000"/>
        </w:rPr>
        <w:t xml:space="preserve"> does not accept any liability for claims, charges or disputes between the service provider and the employee. </w:t>
      </w:r>
    </w:p>
    <w:p w14:paraId="1975F8F3" w14:textId="77777777" w:rsidR="0088581F" w:rsidRDefault="0088581F" w:rsidP="004A7E9F">
      <w:pPr>
        <w:autoSpaceDE w:val="0"/>
        <w:autoSpaceDN w:val="0"/>
        <w:adjustRightInd w:val="0"/>
        <w:spacing w:after="0" w:line="240" w:lineRule="auto"/>
        <w:jc w:val="both"/>
        <w:rPr>
          <w:rFonts w:ascii="Calibri" w:hAnsi="Calibri" w:cs="Calibri"/>
          <w:color w:val="000000"/>
        </w:rPr>
      </w:pPr>
    </w:p>
    <w:p w14:paraId="1975F8F4" w14:textId="77777777" w:rsidR="0088581F" w:rsidRDefault="0088581F" w:rsidP="00894425">
      <w:pPr>
        <w:autoSpaceDE w:val="0"/>
        <w:autoSpaceDN w:val="0"/>
        <w:adjustRightInd w:val="0"/>
        <w:spacing w:after="0" w:line="240" w:lineRule="auto"/>
        <w:ind w:left="360"/>
        <w:jc w:val="both"/>
        <w:rPr>
          <w:rFonts w:ascii="Arial" w:hAnsi="Arial" w:cs="Arial"/>
          <w:color w:val="333333"/>
          <w:sz w:val="21"/>
          <w:szCs w:val="21"/>
        </w:rPr>
      </w:pPr>
      <w:r>
        <w:rPr>
          <w:rFonts w:ascii="Calibri" w:hAnsi="Calibri" w:cs="Calibri"/>
          <w:color w:val="000000"/>
        </w:rPr>
        <w:t xml:space="preserve">A </w:t>
      </w:r>
      <w:r w:rsidRPr="00014118">
        <w:rPr>
          <w:rFonts w:ascii="Calibri" w:hAnsi="Calibri" w:cs="Calibri"/>
          <w:color w:val="000000"/>
        </w:rPr>
        <w:t xml:space="preserve">device </w:t>
      </w:r>
      <w:r w:rsidR="00A7384F">
        <w:rPr>
          <w:rFonts w:ascii="Calibri" w:hAnsi="Calibri" w:cs="Calibri"/>
          <w:color w:val="000000"/>
        </w:rPr>
        <w:t>with</w:t>
      </w:r>
      <w:r w:rsidRPr="00014118">
        <w:rPr>
          <w:rFonts w:ascii="Calibri" w:hAnsi="Calibri" w:cs="Calibri"/>
          <w:color w:val="000000"/>
        </w:rPr>
        <w:t xml:space="preserve"> data capabilities must be secured based on current security standards including password protection and encryption</w:t>
      </w:r>
      <w:r>
        <w:rPr>
          <w:rFonts w:ascii="Calibri" w:hAnsi="Calibri" w:cs="Calibri"/>
          <w:color w:val="000000"/>
        </w:rPr>
        <w:t>. If a cell phone/device with data capabilities is stolen or missing, it must be reported to the employee’s supervisor, the wireless device service provider, and to UNH</w:t>
      </w:r>
      <w:r w:rsidR="00A657DE">
        <w:rPr>
          <w:rFonts w:ascii="Calibri" w:hAnsi="Calibri" w:cs="Calibri"/>
          <w:color w:val="000000"/>
        </w:rPr>
        <w:t xml:space="preserve"> </w:t>
      </w:r>
      <w:r>
        <w:rPr>
          <w:rFonts w:ascii="Calibri" w:hAnsi="Calibri" w:cs="Calibri"/>
          <w:color w:val="000000"/>
        </w:rPr>
        <w:t xml:space="preserve">IT as soon as possible. </w:t>
      </w:r>
      <w:r w:rsidR="00A657DE">
        <w:rPr>
          <w:rFonts w:ascii="Calibri" w:hAnsi="Calibri" w:cs="Calibri"/>
          <w:color w:val="000000"/>
        </w:rPr>
        <w:t xml:space="preserve"> </w:t>
      </w:r>
    </w:p>
    <w:p w14:paraId="1975F8F5" w14:textId="77777777" w:rsidR="0088581F" w:rsidRDefault="0088581F" w:rsidP="00894425">
      <w:pPr>
        <w:autoSpaceDE w:val="0"/>
        <w:autoSpaceDN w:val="0"/>
        <w:adjustRightInd w:val="0"/>
        <w:spacing w:after="0" w:line="240" w:lineRule="auto"/>
        <w:ind w:left="360"/>
        <w:rPr>
          <w:rFonts w:ascii="Calibri" w:hAnsi="Calibri" w:cs="Calibri"/>
          <w:color w:val="000000"/>
        </w:rPr>
      </w:pPr>
    </w:p>
    <w:p w14:paraId="1975F8F6" w14:textId="77777777" w:rsidR="00C35FCC" w:rsidRDefault="0088581F"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The </w:t>
      </w:r>
      <w:r w:rsidR="001C0A90">
        <w:rPr>
          <w:rFonts w:ascii="Calibri" w:hAnsi="Calibri" w:cs="Calibri"/>
          <w:color w:val="000000"/>
        </w:rPr>
        <w:t xml:space="preserve">employee receiving </w:t>
      </w:r>
      <w:r w:rsidR="00A657DE">
        <w:rPr>
          <w:rFonts w:ascii="Calibri" w:hAnsi="Calibri" w:cs="Calibri"/>
          <w:color w:val="000000"/>
        </w:rPr>
        <w:t xml:space="preserve">a </w:t>
      </w:r>
      <w:r w:rsidR="00EE5DCA">
        <w:rPr>
          <w:rFonts w:ascii="Calibri" w:hAnsi="Calibri" w:cs="Calibri"/>
          <w:color w:val="000000"/>
        </w:rPr>
        <w:t>UNH</w:t>
      </w:r>
      <w:r w:rsidR="001C0A90">
        <w:rPr>
          <w:rFonts w:ascii="Calibri" w:hAnsi="Calibri" w:cs="Calibri"/>
          <w:color w:val="000000"/>
        </w:rPr>
        <w:t xml:space="preserve"> cell</w:t>
      </w:r>
      <w:r w:rsidR="00D66624">
        <w:rPr>
          <w:rFonts w:ascii="Calibri" w:hAnsi="Calibri" w:cs="Calibri"/>
          <w:color w:val="000000"/>
        </w:rPr>
        <w:t xml:space="preserve"> </w:t>
      </w:r>
      <w:r w:rsidR="001C0A90">
        <w:rPr>
          <w:rFonts w:ascii="Calibri" w:hAnsi="Calibri" w:cs="Calibri"/>
          <w:color w:val="000000"/>
        </w:rPr>
        <w:t xml:space="preserve">phone </w:t>
      </w:r>
      <w:r w:rsidR="00D66624">
        <w:rPr>
          <w:rFonts w:ascii="Calibri" w:hAnsi="Calibri" w:cs="Calibri"/>
          <w:color w:val="000000"/>
        </w:rPr>
        <w:t>allowance</w:t>
      </w:r>
      <w:r w:rsidR="001C0A90">
        <w:rPr>
          <w:rFonts w:ascii="Calibri" w:hAnsi="Calibri" w:cs="Calibri"/>
          <w:color w:val="000000"/>
        </w:rPr>
        <w:t xml:space="preserve"> must also comply with Federal, State, and University requirements, and assist the University in providing access to information about or contained on the cell phone covered by this policy in response to requests for such data or information by third parties as required by Federal and/or State law</w:t>
      </w:r>
      <w:r w:rsidR="001C0A90" w:rsidRPr="0020627A">
        <w:rPr>
          <w:rFonts w:ascii="Calibri" w:hAnsi="Calibri" w:cs="Calibri"/>
          <w:color w:val="000000"/>
        </w:rPr>
        <w:t xml:space="preserve">. </w:t>
      </w:r>
    </w:p>
    <w:p w14:paraId="1975F8F7" w14:textId="77777777" w:rsidR="0088581F" w:rsidRDefault="0088581F" w:rsidP="00894425">
      <w:pPr>
        <w:autoSpaceDE w:val="0"/>
        <w:autoSpaceDN w:val="0"/>
        <w:adjustRightInd w:val="0"/>
        <w:spacing w:after="0" w:line="240" w:lineRule="auto"/>
        <w:ind w:left="360"/>
        <w:rPr>
          <w:rFonts w:ascii="Arial" w:hAnsi="Arial" w:cs="Arial"/>
          <w:color w:val="333333"/>
          <w:sz w:val="21"/>
          <w:szCs w:val="21"/>
        </w:rPr>
      </w:pPr>
    </w:p>
    <w:p w14:paraId="1975F8F8" w14:textId="77777777" w:rsidR="00F95D75" w:rsidRDefault="00D66624"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Devices</w:t>
      </w:r>
      <w:r w:rsidR="0025602B">
        <w:rPr>
          <w:rFonts w:ascii="Calibri" w:hAnsi="Calibri" w:cs="Calibri"/>
          <w:color w:val="000000"/>
        </w:rPr>
        <w:t xml:space="preserve"> covered by this policy are used in part to conduct UNH business and/or to create, receive, send, or store university data. As a result, information contained on devices covered by this policy are also subject to Federal and State data maintenance and protection laws (e.g., FERPA, records retention requirements), as well as all University policies, including those pertaining to data security, acceptable computing use, and email. </w:t>
      </w:r>
      <w:r w:rsidR="00F95D75">
        <w:rPr>
          <w:rFonts w:ascii="Calibri" w:hAnsi="Calibri" w:cs="Calibri"/>
          <w:color w:val="000000"/>
        </w:rPr>
        <w:t xml:space="preserve">Use of the </w:t>
      </w:r>
      <w:r w:rsidR="008B4441">
        <w:rPr>
          <w:rFonts w:ascii="Calibri" w:hAnsi="Calibri" w:cs="Calibri"/>
          <w:color w:val="000000"/>
        </w:rPr>
        <w:t>device</w:t>
      </w:r>
      <w:r w:rsidR="00F95D75">
        <w:rPr>
          <w:rFonts w:ascii="Calibri" w:hAnsi="Calibri" w:cs="Calibri"/>
          <w:color w:val="000000"/>
        </w:rPr>
        <w:t xml:space="preserve"> in any manner contrary to local, state, or federal laws will constitute misuse, and will result in immediate termination of the cell phone </w:t>
      </w:r>
      <w:r w:rsidR="001E4BFD">
        <w:rPr>
          <w:rFonts w:ascii="Calibri" w:hAnsi="Calibri" w:cs="Calibri"/>
          <w:color w:val="000000"/>
        </w:rPr>
        <w:t>allowance</w:t>
      </w:r>
      <w:r w:rsidR="00F95D75">
        <w:rPr>
          <w:rFonts w:ascii="Calibri" w:hAnsi="Calibri" w:cs="Calibri"/>
          <w:color w:val="000000"/>
        </w:rPr>
        <w:t xml:space="preserve">. </w:t>
      </w:r>
      <w:r w:rsidR="00014118">
        <w:rPr>
          <w:rFonts w:ascii="Calibri" w:hAnsi="Calibri" w:cs="Calibri"/>
          <w:color w:val="000000"/>
        </w:rPr>
        <w:t xml:space="preserve">For further </w:t>
      </w:r>
      <w:r w:rsidR="004A6E8C">
        <w:rPr>
          <w:rFonts w:ascii="Calibri" w:hAnsi="Calibri" w:cs="Calibri"/>
          <w:color w:val="000000"/>
        </w:rPr>
        <w:t>information please refer to</w:t>
      </w:r>
      <w:r w:rsidR="00014118">
        <w:rPr>
          <w:rFonts w:ascii="Calibri" w:hAnsi="Calibri" w:cs="Calibri"/>
          <w:color w:val="000000"/>
        </w:rPr>
        <w:t xml:space="preserve"> </w:t>
      </w:r>
      <w:r w:rsidR="00014118" w:rsidRPr="00014118">
        <w:rPr>
          <w:rFonts w:ascii="Calibri" w:hAnsi="Calibri" w:cs="Calibri"/>
          <w:color w:val="000000"/>
        </w:rPr>
        <w:t>http://www.usnh.edu/olpm/UNH/VI.Prop/F.htm</w:t>
      </w:r>
    </w:p>
    <w:p w14:paraId="1975F8F9" w14:textId="77777777" w:rsidR="0025602B" w:rsidRDefault="00335655"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 </w:t>
      </w:r>
    </w:p>
    <w:p w14:paraId="1975F8FA" w14:textId="77777777" w:rsidR="00D67F4C" w:rsidRDefault="00D67F4C"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Employees must comply with applicable laws regarding the use of cell phones while driving and avoid cell phone use that may jeopardize the safety of the employee or others.</w:t>
      </w:r>
    </w:p>
    <w:p w14:paraId="1975F8FB" w14:textId="77777777" w:rsidR="00D67F4C" w:rsidRDefault="00D67F4C" w:rsidP="00894425">
      <w:pPr>
        <w:autoSpaceDE w:val="0"/>
        <w:autoSpaceDN w:val="0"/>
        <w:adjustRightInd w:val="0"/>
        <w:spacing w:after="0" w:line="240" w:lineRule="auto"/>
        <w:ind w:left="360"/>
        <w:jc w:val="both"/>
        <w:rPr>
          <w:rFonts w:ascii="Calibri" w:hAnsi="Calibri" w:cs="Calibri"/>
          <w:color w:val="000000"/>
        </w:rPr>
      </w:pPr>
    </w:p>
    <w:p w14:paraId="1975F8FC" w14:textId="77777777" w:rsidR="001C0A90" w:rsidRDefault="00C127F4"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Employees receiving </w:t>
      </w:r>
      <w:r w:rsidR="00B054A1">
        <w:rPr>
          <w:rFonts w:ascii="Calibri" w:hAnsi="Calibri" w:cs="Calibri"/>
          <w:color w:val="000000"/>
        </w:rPr>
        <w:t xml:space="preserve">a </w:t>
      </w:r>
      <w:r>
        <w:rPr>
          <w:rFonts w:ascii="Calibri" w:hAnsi="Calibri" w:cs="Calibri"/>
          <w:color w:val="000000"/>
        </w:rPr>
        <w:t>UNH cell</w:t>
      </w:r>
      <w:r w:rsidR="008B4441">
        <w:rPr>
          <w:rFonts w:ascii="Calibri" w:hAnsi="Calibri" w:cs="Calibri"/>
          <w:color w:val="000000"/>
        </w:rPr>
        <w:t xml:space="preserve"> </w:t>
      </w:r>
      <w:r>
        <w:rPr>
          <w:rFonts w:ascii="Calibri" w:hAnsi="Calibri" w:cs="Calibri"/>
          <w:color w:val="000000"/>
        </w:rPr>
        <w:t xml:space="preserve">phone </w:t>
      </w:r>
      <w:r w:rsidR="00B054A1">
        <w:rPr>
          <w:rFonts w:ascii="Calibri" w:hAnsi="Calibri" w:cs="Calibri"/>
          <w:color w:val="000000"/>
        </w:rPr>
        <w:t>allowance</w:t>
      </w:r>
      <w:r w:rsidR="001C0A90">
        <w:rPr>
          <w:rFonts w:ascii="Calibri" w:hAnsi="Calibri" w:cs="Calibri"/>
          <w:color w:val="000000"/>
        </w:rPr>
        <w:t xml:space="preserve"> </w:t>
      </w:r>
      <w:r w:rsidR="00A7384F">
        <w:rPr>
          <w:rFonts w:ascii="Calibri" w:hAnsi="Calibri" w:cs="Calibri"/>
          <w:color w:val="000000"/>
        </w:rPr>
        <w:t>must</w:t>
      </w:r>
      <w:r w:rsidR="001C0A90">
        <w:rPr>
          <w:rFonts w:ascii="Calibri" w:hAnsi="Calibri" w:cs="Calibri"/>
          <w:color w:val="000000"/>
        </w:rPr>
        <w:t xml:space="preserve"> delete all University data from the cell phone when their employment with the University </w:t>
      </w:r>
      <w:r w:rsidR="000D35E9">
        <w:rPr>
          <w:rFonts w:ascii="Calibri" w:hAnsi="Calibri" w:cs="Calibri"/>
          <w:color w:val="000000"/>
        </w:rPr>
        <w:t>ends</w:t>
      </w:r>
      <w:r w:rsidR="001C0A90">
        <w:rPr>
          <w:rFonts w:ascii="Calibri" w:hAnsi="Calibri" w:cs="Calibri"/>
          <w:color w:val="000000"/>
        </w:rPr>
        <w:t>, except when required to maintain that data in compliance with litigation hold notice.</w:t>
      </w:r>
    </w:p>
    <w:p w14:paraId="1975F8FD" w14:textId="77777777" w:rsidR="00335655" w:rsidRDefault="00335655" w:rsidP="001C0A90">
      <w:pPr>
        <w:autoSpaceDE w:val="0"/>
        <w:autoSpaceDN w:val="0"/>
        <w:adjustRightInd w:val="0"/>
        <w:spacing w:after="0" w:line="240" w:lineRule="auto"/>
        <w:rPr>
          <w:rFonts w:ascii="Calibri" w:hAnsi="Calibri" w:cs="Calibri"/>
          <w:color w:val="000000"/>
        </w:rPr>
      </w:pPr>
    </w:p>
    <w:p w14:paraId="1975F8FE" w14:textId="77777777" w:rsidR="006813A5" w:rsidRPr="007E4FA2" w:rsidRDefault="00B054A1" w:rsidP="00894425">
      <w:pPr>
        <w:autoSpaceDE w:val="0"/>
        <w:autoSpaceDN w:val="0"/>
        <w:adjustRightInd w:val="0"/>
        <w:spacing w:after="0" w:line="240" w:lineRule="auto"/>
        <w:ind w:left="360"/>
        <w:rPr>
          <w:rFonts w:cs="Cambria-Bold"/>
          <w:b/>
          <w:bCs/>
          <w:sz w:val="24"/>
          <w:szCs w:val="24"/>
        </w:rPr>
      </w:pPr>
      <w:r w:rsidRPr="007E4FA2">
        <w:rPr>
          <w:rFonts w:cs="Calibri"/>
          <w:b/>
          <w:sz w:val="28"/>
          <w:szCs w:val="28"/>
        </w:rPr>
        <w:t xml:space="preserve"> </w:t>
      </w:r>
      <w:r w:rsidR="00A7384F" w:rsidRPr="007E4FA2">
        <w:rPr>
          <w:rFonts w:cs="Cambria-Bold"/>
          <w:b/>
          <w:bCs/>
          <w:sz w:val="24"/>
          <w:szCs w:val="24"/>
        </w:rPr>
        <w:t>E.2 Department</w:t>
      </w:r>
      <w:r w:rsidR="00E530F4" w:rsidRPr="007E4FA2">
        <w:rPr>
          <w:rFonts w:cs="Cambria-Bold"/>
          <w:b/>
          <w:bCs/>
          <w:sz w:val="24"/>
          <w:szCs w:val="24"/>
        </w:rPr>
        <w:t xml:space="preserve"> Head</w:t>
      </w:r>
      <w:r w:rsidR="00CD46D1" w:rsidRPr="007E4FA2">
        <w:rPr>
          <w:rFonts w:cs="Cambria-Bold"/>
          <w:b/>
          <w:bCs/>
          <w:sz w:val="24"/>
          <w:szCs w:val="24"/>
        </w:rPr>
        <w:t>/RC Unit Head</w:t>
      </w:r>
      <w:r w:rsidR="00A7384F" w:rsidRPr="007E4FA2">
        <w:rPr>
          <w:rFonts w:cs="Cambria-Bold"/>
          <w:b/>
          <w:bCs/>
          <w:sz w:val="24"/>
          <w:szCs w:val="24"/>
        </w:rPr>
        <w:t xml:space="preserve"> Responsibilities</w:t>
      </w:r>
    </w:p>
    <w:p w14:paraId="1975F8FF" w14:textId="77777777" w:rsidR="005E0767" w:rsidRDefault="00A50EBE"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The department head is responsible for overseeing employee </w:t>
      </w:r>
      <w:r w:rsidR="00164F6C">
        <w:rPr>
          <w:rFonts w:ascii="Calibri" w:hAnsi="Calibri" w:cs="Calibri"/>
          <w:color w:val="000000"/>
        </w:rPr>
        <w:t>cell</w:t>
      </w:r>
      <w:r w:rsidR="008B4441">
        <w:rPr>
          <w:rFonts w:ascii="Calibri" w:hAnsi="Calibri" w:cs="Calibri"/>
          <w:color w:val="000000"/>
        </w:rPr>
        <w:t xml:space="preserve"> </w:t>
      </w:r>
      <w:r w:rsidR="00E5459B">
        <w:rPr>
          <w:rFonts w:ascii="Calibri" w:hAnsi="Calibri" w:cs="Calibri"/>
          <w:color w:val="000000"/>
        </w:rPr>
        <w:t xml:space="preserve">phone </w:t>
      </w:r>
      <w:r>
        <w:rPr>
          <w:rFonts w:ascii="Calibri" w:hAnsi="Calibri" w:cs="Calibri"/>
          <w:color w:val="000000"/>
        </w:rPr>
        <w:t>needs and assessing each</w:t>
      </w:r>
      <w:r w:rsidR="008B4441">
        <w:rPr>
          <w:rFonts w:ascii="Calibri" w:hAnsi="Calibri" w:cs="Calibri"/>
          <w:color w:val="000000"/>
        </w:rPr>
        <w:t xml:space="preserve"> </w:t>
      </w:r>
      <w:r w:rsidR="008916A0">
        <w:rPr>
          <w:rFonts w:ascii="Calibri" w:hAnsi="Calibri" w:cs="Calibri"/>
          <w:color w:val="000000"/>
        </w:rPr>
        <w:t>e</w:t>
      </w:r>
      <w:r>
        <w:rPr>
          <w:rFonts w:ascii="Calibri" w:hAnsi="Calibri" w:cs="Calibri"/>
          <w:color w:val="000000"/>
        </w:rPr>
        <w:t>mployee</w:t>
      </w:r>
      <w:r w:rsidR="00D87CDF">
        <w:rPr>
          <w:rFonts w:ascii="Calibri" w:hAnsi="Calibri" w:cs="Calibri"/>
          <w:color w:val="000000"/>
        </w:rPr>
        <w:t>’</w:t>
      </w:r>
      <w:r>
        <w:rPr>
          <w:rFonts w:ascii="Calibri" w:hAnsi="Calibri" w:cs="Calibri"/>
          <w:color w:val="000000"/>
        </w:rPr>
        <w:t xml:space="preserve">s continued need of a </w:t>
      </w:r>
      <w:r w:rsidR="00164F6C">
        <w:rPr>
          <w:rFonts w:ascii="Calibri" w:hAnsi="Calibri" w:cs="Calibri"/>
          <w:color w:val="000000"/>
        </w:rPr>
        <w:t>cell</w:t>
      </w:r>
      <w:r w:rsidR="009F7315">
        <w:rPr>
          <w:rFonts w:ascii="Calibri" w:hAnsi="Calibri" w:cs="Calibri"/>
          <w:color w:val="000000"/>
        </w:rPr>
        <w:t xml:space="preserve"> </w:t>
      </w:r>
      <w:r w:rsidR="00E5459B">
        <w:rPr>
          <w:rFonts w:ascii="Calibri" w:hAnsi="Calibri" w:cs="Calibri"/>
          <w:color w:val="000000"/>
        </w:rPr>
        <w:t xml:space="preserve">phone </w:t>
      </w:r>
      <w:r>
        <w:rPr>
          <w:rFonts w:ascii="Calibri" w:hAnsi="Calibri" w:cs="Calibri"/>
          <w:color w:val="000000"/>
        </w:rPr>
        <w:t xml:space="preserve">for business purposes. </w:t>
      </w:r>
      <w:r w:rsidR="00D87CDF">
        <w:rPr>
          <w:rFonts w:ascii="Calibri" w:hAnsi="Calibri" w:cs="Calibri"/>
          <w:color w:val="000000"/>
        </w:rPr>
        <w:t xml:space="preserve"> Approval of the </w:t>
      </w:r>
      <w:r w:rsidR="001E4BFD">
        <w:rPr>
          <w:rFonts w:ascii="Calibri" w:hAnsi="Calibri" w:cs="Calibri"/>
          <w:color w:val="000000"/>
        </w:rPr>
        <w:t>allowance</w:t>
      </w:r>
      <w:r w:rsidR="00D87CDF">
        <w:rPr>
          <w:rFonts w:ascii="Calibri" w:hAnsi="Calibri" w:cs="Calibri"/>
          <w:color w:val="000000"/>
        </w:rPr>
        <w:t xml:space="preserve"> </w:t>
      </w:r>
      <w:r w:rsidR="009F7315">
        <w:rPr>
          <w:rFonts w:ascii="Calibri" w:hAnsi="Calibri" w:cs="Calibri"/>
          <w:color w:val="000000"/>
        </w:rPr>
        <w:t>must</w:t>
      </w:r>
      <w:r>
        <w:rPr>
          <w:rFonts w:ascii="Calibri" w:hAnsi="Calibri" w:cs="Calibri"/>
          <w:color w:val="000000"/>
        </w:rPr>
        <w:t xml:space="preserve"> be reviewed annually to determine if </w:t>
      </w:r>
      <w:r w:rsidR="000D7775">
        <w:rPr>
          <w:rFonts w:ascii="Calibri" w:hAnsi="Calibri" w:cs="Calibri"/>
          <w:color w:val="000000"/>
        </w:rPr>
        <w:t xml:space="preserve">current </w:t>
      </w:r>
      <w:r>
        <w:rPr>
          <w:rFonts w:ascii="Calibri" w:hAnsi="Calibri" w:cs="Calibri"/>
          <w:color w:val="000000"/>
        </w:rPr>
        <w:t xml:space="preserve">cell phone </w:t>
      </w:r>
      <w:r w:rsidR="00611416">
        <w:rPr>
          <w:rFonts w:ascii="Calibri" w:hAnsi="Calibri" w:cs="Calibri"/>
          <w:color w:val="000000"/>
        </w:rPr>
        <w:t xml:space="preserve">allowance </w:t>
      </w:r>
      <w:r>
        <w:rPr>
          <w:rFonts w:ascii="Calibri" w:hAnsi="Calibri" w:cs="Calibri"/>
          <w:color w:val="000000"/>
        </w:rPr>
        <w:t>should be continued,</w:t>
      </w:r>
      <w:r w:rsidR="000D7775">
        <w:rPr>
          <w:rFonts w:ascii="Calibri" w:hAnsi="Calibri" w:cs="Calibri"/>
          <w:color w:val="000000"/>
        </w:rPr>
        <w:t xml:space="preserve"> </w:t>
      </w:r>
      <w:r w:rsidR="00E5459B">
        <w:rPr>
          <w:rFonts w:ascii="Calibri" w:hAnsi="Calibri" w:cs="Calibri"/>
          <w:color w:val="000000"/>
        </w:rPr>
        <w:t xml:space="preserve">changed, or discontinued. </w:t>
      </w:r>
      <w:r w:rsidR="00D87CDF">
        <w:rPr>
          <w:rFonts w:ascii="Calibri" w:hAnsi="Calibri" w:cs="Calibri"/>
          <w:color w:val="000000"/>
        </w:rPr>
        <w:t xml:space="preserve">  </w:t>
      </w:r>
    </w:p>
    <w:p w14:paraId="1975F900" w14:textId="77777777" w:rsidR="0025602B" w:rsidRDefault="0025602B" w:rsidP="00894425">
      <w:pPr>
        <w:autoSpaceDE w:val="0"/>
        <w:autoSpaceDN w:val="0"/>
        <w:adjustRightInd w:val="0"/>
        <w:spacing w:after="0" w:line="240" w:lineRule="auto"/>
        <w:ind w:left="360"/>
        <w:rPr>
          <w:rFonts w:ascii="Calibri" w:hAnsi="Calibri" w:cs="Calibri"/>
          <w:color w:val="000000"/>
        </w:rPr>
      </w:pPr>
    </w:p>
    <w:p w14:paraId="1975F901" w14:textId="77777777" w:rsidR="000A6FDE" w:rsidRDefault="000A6FDE"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New UNH </w:t>
      </w:r>
      <w:r w:rsidRPr="00B65045">
        <w:rPr>
          <w:rFonts w:ascii="Calibri" w:hAnsi="Calibri" w:cs="Calibri"/>
          <w:color w:val="000000"/>
        </w:rPr>
        <w:t xml:space="preserve">Cellphone Stipend Agreement </w:t>
      </w:r>
      <w:r>
        <w:rPr>
          <w:rFonts w:ascii="Calibri" w:hAnsi="Calibri" w:cs="Calibri"/>
          <w:color w:val="000000"/>
        </w:rPr>
        <w:t>forms are required to be approved and submitted to the BSCs each fiscal year</w:t>
      </w:r>
      <w:r w:rsidR="009F7315">
        <w:rPr>
          <w:rFonts w:ascii="Calibri" w:hAnsi="Calibri" w:cs="Calibri"/>
          <w:color w:val="000000"/>
        </w:rPr>
        <w:t>, even</w:t>
      </w:r>
      <w:r w:rsidR="008916A0">
        <w:rPr>
          <w:rFonts w:ascii="Calibri" w:hAnsi="Calibri" w:cs="Calibri"/>
          <w:color w:val="000000"/>
        </w:rPr>
        <w:t xml:space="preserve"> if</w:t>
      </w:r>
      <w:r w:rsidR="00AC60DE">
        <w:rPr>
          <w:rFonts w:ascii="Calibri" w:hAnsi="Calibri" w:cs="Calibri"/>
          <w:color w:val="000000"/>
        </w:rPr>
        <w:t xml:space="preserve"> the amount of </w:t>
      </w:r>
      <w:r w:rsidR="001E4BFD">
        <w:rPr>
          <w:rFonts w:ascii="Calibri" w:hAnsi="Calibri" w:cs="Calibri"/>
          <w:color w:val="000000"/>
        </w:rPr>
        <w:t>allowance</w:t>
      </w:r>
      <w:r w:rsidR="00AC60DE">
        <w:rPr>
          <w:rFonts w:ascii="Calibri" w:hAnsi="Calibri" w:cs="Calibri"/>
          <w:color w:val="000000"/>
        </w:rPr>
        <w:t xml:space="preserve"> </w:t>
      </w:r>
      <w:r w:rsidR="009F7315">
        <w:rPr>
          <w:rFonts w:ascii="Calibri" w:hAnsi="Calibri" w:cs="Calibri"/>
          <w:color w:val="000000"/>
        </w:rPr>
        <w:t>does not change</w:t>
      </w:r>
      <w:r>
        <w:rPr>
          <w:rFonts w:ascii="Calibri" w:hAnsi="Calibri" w:cs="Calibri"/>
          <w:color w:val="000000"/>
        </w:rPr>
        <w:t xml:space="preserve">. </w:t>
      </w:r>
    </w:p>
    <w:p w14:paraId="1975F902" w14:textId="77777777" w:rsidR="004A6E8C" w:rsidRDefault="004A6E8C" w:rsidP="00894425">
      <w:pPr>
        <w:autoSpaceDE w:val="0"/>
        <w:autoSpaceDN w:val="0"/>
        <w:adjustRightInd w:val="0"/>
        <w:spacing w:after="0" w:line="240" w:lineRule="auto"/>
        <w:ind w:left="360"/>
        <w:jc w:val="both"/>
        <w:rPr>
          <w:rFonts w:ascii="Calibri" w:hAnsi="Calibri" w:cs="Calibri"/>
          <w:color w:val="000000"/>
        </w:rPr>
      </w:pPr>
    </w:p>
    <w:p w14:paraId="1975F903" w14:textId="77777777" w:rsidR="00913B19" w:rsidRDefault="00512A5D" w:rsidP="00894425">
      <w:pPr>
        <w:autoSpaceDE w:val="0"/>
        <w:autoSpaceDN w:val="0"/>
        <w:adjustRightInd w:val="0"/>
        <w:spacing w:after="0" w:line="240" w:lineRule="auto"/>
        <w:ind w:left="360"/>
        <w:rPr>
          <w:rFonts w:ascii="Calibri" w:hAnsi="Calibri" w:cs="Calibri"/>
          <w:color w:val="000000"/>
        </w:rPr>
      </w:pPr>
      <w:r>
        <w:rPr>
          <w:rFonts w:ascii="Calibri" w:hAnsi="Calibri" w:cs="Calibri"/>
          <w:color w:val="000000"/>
        </w:rPr>
        <w:t xml:space="preserve">The </w:t>
      </w:r>
      <w:r w:rsidR="00AC60DE" w:rsidRPr="00512A5D">
        <w:rPr>
          <w:rFonts w:ascii="Calibri" w:hAnsi="Calibri" w:cs="Calibri"/>
          <w:i/>
          <w:color w:val="000000"/>
          <w:u w:val="single"/>
        </w:rPr>
        <w:t xml:space="preserve">List of Authorized </w:t>
      </w:r>
      <w:r w:rsidRPr="00512A5D">
        <w:rPr>
          <w:rFonts w:ascii="Calibri" w:hAnsi="Calibri" w:cs="Calibri"/>
          <w:i/>
          <w:color w:val="000000"/>
          <w:u w:val="single"/>
        </w:rPr>
        <w:t>Users</w:t>
      </w:r>
      <w:r w:rsidR="00AC60DE" w:rsidRPr="00512A5D">
        <w:rPr>
          <w:rFonts w:ascii="Calibri" w:hAnsi="Calibri" w:cs="Calibri"/>
          <w:i/>
          <w:color w:val="000000"/>
          <w:u w:val="single"/>
        </w:rPr>
        <w:t xml:space="preserve"> </w:t>
      </w:r>
      <w:r w:rsidRPr="00512A5D">
        <w:rPr>
          <w:rFonts w:ascii="Calibri" w:hAnsi="Calibri" w:cs="Calibri"/>
          <w:i/>
          <w:color w:val="000000"/>
          <w:u w:val="single"/>
        </w:rPr>
        <w:t>F</w:t>
      </w:r>
      <w:r w:rsidR="00AC60DE" w:rsidRPr="00512A5D">
        <w:rPr>
          <w:rFonts w:ascii="Calibri" w:hAnsi="Calibri" w:cs="Calibri"/>
          <w:i/>
          <w:color w:val="000000"/>
          <w:u w:val="single"/>
        </w:rPr>
        <w:t>orm</w:t>
      </w:r>
      <w:r w:rsidR="00AC60DE">
        <w:rPr>
          <w:rFonts w:ascii="Calibri" w:hAnsi="Calibri" w:cs="Calibri"/>
          <w:color w:val="000000"/>
        </w:rPr>
        <w:t xml:space="preserve"> </w:t>
      </w:r>
      <w:r w:rsidR="009F7315">
        <w:rPr>
          <w:rFonts w:ascii="Calibri" w:hAnsi="Calibri" w:cs="Calibri"/>
          <w:color w:val="000000"/>
        </w:rPr>
        <w:t xml:space="preserve">must be </w:t>
      </w:r>
      <w:r w:rsidR="00AC60DE">
        <w:rPr>
          <w:rFonts w:ascii="Calibri" w:hAnsi="Calibri" w:cs="Calibri"/>
          <w:color w:val="000000"/>
        </w:rPr>
        <w:t xml:space="preserve">approved </w:t>
      </w:r>
      <w:r>
        <w:rPr>
          <w:rFonts w:ascii="Calibri" w:hAnsi="Calibri" w:cs="Calibri"/>
          <w:color w:val="000000"/>
        </w:rPr>
        <w:t xml:space="preserve">by </w:t>
      </w:r>
      <w:r w:rsidR="009F7315">
        <w:rPr>
          <w:rFonts w:ascii="Calibri" w:hAnsi="Calibri" w:cs="Calibri"/>
          <w:color w:val="000000"/>
        </w:rPr>
        <w:t xml:space="preserve">the </w:t>
      </w:r>
      <w:r w:rsidR="00CD46D1">
        <w:rPr>
          <w:rFonts w:ascii="Calibri" w:hAnsi="Calibri" w:cs="Calibri"/>
          <w:color w:val="000000"/>
        </w:rPr>
        <w:t xml:space="preserve">RC Unit head </w:t>
      </w:r>
      <w:r w:rsidR="00AC60DE">
        <w:rPr>
          <w:rFonts w:ascii="Calibri" w:hAnsi="Calibri" w:cs="Calibri"/>
          <w:color w:val="000000"/>
        </w:rPr>
        <w:t xml:space="preserve">by June </w:t>
      </w:r>
      <w:r w:rsidR="009F7315">
        <w:rPr>
          <w:rFonts w:ascii="Calibri" w:hAnsi="Calibri" w:cs="Calibri"/>
          <w:color w:val="000000"/>
        </w:rPr>
        <w:t>1</w:t>
      </w:r>
      <w:r w:rsidR="00C13235">
        <w:rPr>
          <w:rFonts w:ascii="Calibri" w:hAnsi="Calibri" w:cs="Calibri"/>
          <w:color w:val="000000"/>
        </w:rPr>
        <w:t>st</w:t>
      </w:r>
      <w:r w:rsidR="00AC60DE">
        <w:rPr>
          <w:rFonts w:ascii="Calibri" w:hAnsi="Calibri" w:cs="Calibri"/>
          <w:color w:val="000000"/>
        </w:rPr>
        <w:t xml:space="preserve"> each year for all UNH units authorizing </w:t>
      </w:r>
      <w:r>
        <w:rPr>
          <w:rFonts w:ascii="Calibri" w:hAnsi="Calibri" w:cs="Calibri"/>
          <w:color w:val="000000"/>
        </w:rPr>
        <w:t xml:space="preserve">the continuity of the </w:t>
      </w:r>
      <w:r w:rsidR="001E4BFD">
        <w:rPr>
          <w:rFonts w:ascii="Calibri" w:hAnsi="Calibri" w:cs="Calibri"/>
          <w:color w:val="000000"/>
        </w:rPr>
        <w:t>allowance</w:t>
      </w:r>
      <w:r>
        <w:rPr>
          <w:rFonts w:ascii="Calibri" w:hAnsi="Calibri" w:cs="Calibri"/>
          <w:color w:val="000000"/>
        </w:rPr>
        <w:t xml:space="preserve"> for the following year.</w:t>
      </w:r>
      <w:r w:rsidR="00913B19">
        <w:rPr>
          <w:rFonts w:ascii="Calibri" w:hAnsi="Calibri" w:cs="Calibri"/>
          <w:color w:val="000000"/>
        </w:rPr>
        <w:t xml:space="preserve"> </w:t>
      </w:r>
    </w:p>
    <w:p w14:paraId="1975F904" w14:textId="77777777" w:rsidR="00913B19" w:rsidRDefault="00913B19" w:rsidP="00894425">
      <w:pPr>
        <w:autoSpaceDE w:val="0"/>
        <w:autoSpaceDN w:val="0"/>
        <w:adjustRightInd w:val="0"/>
        <w:spacing w:after="0" w:line="240" w:lineRule="auto"/>
        <w:ind w:left="360"/>
        <w:jc w:val="both"/>
        <w:rPr>
          <w:rFonts w:ascii="Calibri" w:hAnsi="Calibri" w:cs="Calibri"/>
          <w:color w:val="000000"/>
        </w:rPr>
      </w:pPr>
    </w:p>
    <w:p w14:paraId="1975F905" w14:textId="77777777" w:rsidR="00913B19" w:rsidRDefault="00913B19"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Cell phone allowance costs are funded by the employee’s department.</w:t>
      </w:r>
    </w:p>
    <w:p w14:paraId="1975F906" w14:textId="77777777" w:rsidR="000D35E9" w:rsidRDefault="000D35E9" w:rsidP="00894425">
      <w:pPr>
        <w:autoSpaceDE w:val="0"/>
        <w:autoSpaceDN w:val="0"/>
        <w:adjustRightInd w:val="0"/>
        <w:spacing w:after="0" w:line="240" w:lineRule="auto"/>
        <w:ind w:left="360"/>
        <w:rPr>
          <w:rFonts w:ascii="Calibri" w:hAnsi="Calibri" w:cs="Calibri"/>
          <w:color w:val="000000"/>
        </w:rPr>
      </w:pPr>
    </w:p>
    <w:p w14:paraId="1975F907" w14:textId="77777777" w:rsidR="000D35E9" w:rsidRDefault="000D35E9"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If a unit has a current contract with a cell phone service provider, </w:t>
      </w:r>
      <w:r w:rsidR="00C35B59">
        <w:rPr>
          <w:rFonts w:ascii="Calibri" w:hAnsi="Calibri" w:cs="Calibri"/>
          <w:color w:val="000000"/>
        </w:rPr>
        <w:t xml:space="preserve">the </w:t>
      </w:r>
      <w:r w:rsidR="00B74B68">
        <w:rPr>
          <w:rFonts w:ascii="Calibri" w:hAnsi="Calibri" w:cs="Calibri"/>
          <w:color w:val="000000"/>
        </w:rPr>
        <w:t>RC Unit head</w:t>
      </w:r>
      <w:r>
        <w:rPr>
          <w:rFonts w:ascii="Calibri" w:hAnsi="Calibri" w:cs="Calibri"/>
          <w:color w:val="000000"/>
        </w:rPr>
        <w:t xml:space="preserve"> </w:t>
      </w:r>
      <w:r w:rsidR="00B74B68">
        <w:rPr>
          <w:rFonts w:ascii="Calibri" w:hAnsi="Calibri" w:cs="Calibri"/>
          <w:color w:val="000000"/>
        </w:rPr>
        <w:t>is</w:t>
      </w:r>
      <w:r>
        <w:rPr>
          <w:rFonts w:ascii="Calibri" w:hAnsi="Calibri" w:cs="Calibri"/>
          <w:color w:val="000000"/>
        </w:rPr>
        <w:t xml:space="preserve"> responsible</w:t>
      </w:r>
      <w:r w:rsidR="00C35B59">
        <w:rPr>
          <w:rFonts w:ascii="Calibri" w:hAnsi="Calibri" w:cs="Calibri"/>
          <w:color w:val="000000"/>
        </w:rPr>
        <w:t xml:space="preserve"> for obtaining</w:t>
      </w:r>
      <w:r>
        <w:rPr>
          <w:rFonts w:ascii="Calibri" w:hAnsi="Calibri" w:cs="Calibri"/>
          <w:color w:val="000000"/>
        </w:rPr>
        <w:t xml:space="preserve"> VP for Finance and Administration (or designee) approval for the renewal of the contract.</w:t>
      </w:r>
    </w:p>
    <w:p w14:paraId="1975F908" w14:textId="77777777" w:rsidR="000D35E9" w:rsidRDefault="000D35E9"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 </w:t>
      </w:r>
    </w:p>
    <w:p w14:paraId="1975F909" w14:textId="77777777" w:rsidR="000D35E9" w:rsidRDefault="000D35E9"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RC Unit Head</w:t>
      </w:r>
      <w:r w:rsidRPr="000D35E9">
        <w:rPr>
          <w:rFonts w:ascii="Calibri" w:hAnsi="Calibri" w:cs="Calibri"/>
          <w:color w:val="000000"/>
        </w:rPr>
        <w:t xml:space="preserve"> </w:t>
      </w:r>
      <w:r w:rsidR="00892580">
        <w:rPr>
          <w:rFonts w:ascii="Calibri" w:hAnsi="Calibri" w:cs="Calibri"/>
          <w:color w:val="000000"/>
        </w:rPr>
        <w:t xml:space="preserve">needs to </w:t>
      </w:r>
      <w:r w:rsidRPr="000D35E9">
        <w:rPr>
          <w:rFonts w:ascii="Calibri" w:hAnsi="Calibri" w:cs="Calibri"/>
          <w:color w:val="000000"/>
        </w:rPr>
        <w:t xml:space="preserve">obtain VP for Finance and Administration (or designee) approval for any exceptions that haven’t </w:t>
      </w:r>
      <w:r w:rsidR="00C35B59">
        <w:rPr>
          <w:rFonts w:ascii="Calibri" w:hAnsi="Calibri" w:cs="Calibri"/>
          <w:color w:val="000000"/>
        </w:rPr>
        <w:t xml:space="preserve">been </w:t>
      </w:r>
      <w:r w:rsidRPr="000D35E9">
        <w:rPr>
          <w:rFonts w:ascii="Calibri" w:hAnsi="Calibri" w:cs="Calibri"/>
          <w:color w:val="000000"/>
        </w:rPr>
        <w:t>defined in the policy.</w:t>
      </w:r>
    </w:p>
    <w:p w14:paraId="1975F90A" w14:textId="77777777" w:rsidR="000D35E9" w:rsidRDefault="000D35E9" w:rsidP="00894425">
      <w:pPr>
        <w:autoSpaceDE w:val="0"/>
        <w:autoSpaceDN w:val="0"/>
        <w:adjustRightInd w:val="0"/>
        <w:spacing w:after="0" w:line="240" w:lineRule="auto"/>
        <w:ind w:left="360"/>
        <w:rPr>
          <w:rFonts w:ascii="Calibri" w:hAnsi="Calibri" w:cs="Calibri"/>
          <w:color w:val="000000"/>
        </w:rPr>
      </w:pPr>
    </w:p>
    <w:p w14:paraId="1975F90B" w14:textId="77777777" w:rsidR="005D5CD2" w:rsidRDefault="005D5CD2" w:rsidP="00894425">
      <w:pPr>
        <w:autoSpaceDE w:val="0"/>
        <w:autoSpaceDN w:val="0"/>
        <w:adjustRightInd w:val="0"/>
        <w:spacing w:after="0" w:line="240" w:lineRule="auto"/>
        <w:ind w:left="360"/>
        <w:jc w:val="both"/>
        <w:rPr>
          <w:rFonts w:ascii="Cambria-Bold" w:hAnsi="Cambria-Bold" w:cs="Cambria-Bold"/>
          <w:b/>
          <w:bCs/>
          <w:sz w:val="24"/>
          <w:szCs w:val="24"/>
        </w:rPr>
      </w:pPr>
    </w:p>
    <w:p w14:paraId="1975F90C" w14:textId="77777777" w:rsidR="005D5CD2" w:rsidRDefault="005D5CD2" w:rsidP="00894425">
      <w:pPr>
        <w:autoSpaceDE w:val="0"/>
        <w:autoSpaceDN w:val="0"/>
        <w:adjustRightInd w:val="0"/>
        <w:spacing w:after="0" w:line="240" w:lineRule="auto"/>
        <w:ind w:left="360"/>
        <w:jc w:val="both"/>
        <w:rPr>
          <w:rFonts w:ascii="Cambria-Bold" w:hAnsi="Cambria-Bold" w:cs="Cambria-Bold"/>
          <w:b/>
          <w:bCs/>
          <w:sz w:val="24"/>
          <w:szCs w:val="24"/>
        </w:rPr>
      </w:pPr>
    </w:p>
    <w:p w14:paraId="1975F90D" w14:textId="77777777" w:rsidR="00935A17" w:rsidRPr="007E4FA2" w:rsidRDefault="00611416" w:rsidP="00894425">
      <w:pPr>
        <w:autoSpaceDE w:val="0"/>
        <w:autoSpaceDN w:val="0"/>
        <w:adjustRightInd w:val="0"/>
        <w:spacing w:after="0" w:line="240" w:lineRule="auto"/>
        <w:ind w:left="360"/>
        <w:jc w:val="both"/>
        <w:rPr>
          <w:rFonts w:cs="Cambria-Bold"/>
          <w:b/>
          <w:bCs/>
          <w:sz w:val="24"/>
          <w:szCs w:val="24"/>
        </w:rPr>
      </w:pPr>
      <w:r w:rsidRPr="007E4FA2">
        <w:rPr>
          <w:rFonts w:cs="Cambria-Bold"/>
          <w:b/>
          <w:bCs/>
          <w:sz w:val="24"/>
          <w:szCs w:val="24"/>
        </w:rPr>
        <w:t>E.3 BSC Responsibilities</w:t>
      </w:r>
    </w:p>
    <w:p w14:paraId="1975F90E" w14:textId="77777777" w:rsidR="00611416" w:rsidRDefault="00611416"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BSCs are responsible to process the approved UNH Cellphone Stipend Agreement</w:t>
      </w:r>
      <w:r w:rsidR="00C13235">
        <w:rPr>
          <w:rFonts w:ascii="Calibri" w:hAnsi="Calibri" w:cs="Calibri"/>
          <w:color w:val="000000"/>
        </w:rPr>
        <w:t xml:space="preserve">. BSCs process EPAF for the request of allowance and submit the </w:t>
      </w:r>
      <w:r w:rsidR="00075B4B">
        <w:rPr>
          <w:rFonts w:ascii="Calibri" w:hAnsi="Calibri" w:cs="Calibri"/>
          <w:color w:val="000000"/>
        </w:rPr>
        <w:t xml:space="preserve">copy of the </w:t>
      </w:r>
      <w:r w:rsidR="00C13235">
        <w:rPr>
          <w:rFonts w:ascii="Calibri" w:hAnsi="Calibri" w:cs="Calibri"/>
          <w:color w:val="000000"/>
        </w:rPr>
        <w:t>form to Human Resource/Payroll.</w:t>
      </w:r>
    </w:p>
    <w:p w14:paraId="1975F90F" w14:textId="77777777" w:rsidR="004278DB" w:rsidRDefault="004278DB" w:rsidP="00894425">
      <w:pPr>
        <w:autoSpaceDE w:val="0"/>
        <w:autoSpaceDN w:val="0"/>
        <w:adjustRightInd w:val="0"/>
        <w:spacing w:after="0" w:line="240" w:lineRule="auto"/>
        <w:ind w:left="360"/>
        <w:jc w:val="both"/>
        <w:rPr>
          <w:rFonts w:ascii="Calibri" w:hAnsi="Calibri" w:cs="Calibri"/>
          <w:color w:val="000000"/>
        </w:rPr>
      </w:pPr>
    </w:p>
    <w:p w14:paraId="1975F910" w14:textId="77777777" w:rsidR="00611416" w:rsidRDefault="00611416"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If current cell phone allowance needs to be changed or discontinued, BSCs are responsible to inform </w:t>
      </w:r>
      <w:r w:rsidR="00C13235">
        <w:rPr>
          <w:rFonts w:ascii="Calibri" w:hAnsi="Calibri" w:cs="Calibri"/>
          <w:color w:val="000000"/>
        </w:rPr>
        <w:t>Human Resource/Payroll</w:t>
      </w:r>
      <w:r>
        <w:rPr>
          <w:rFonts w:ascii="Calibri" w:hAnsi="Calibri" w:cs="Calibri"/>
          <w:color w:val="000000"/>
        </w:rPr>
        <w:t xml:space="preserve"> in a timely manner.</w:t>
      </w:r>
    </w:p>
    <w:p w14:paraId="1975F911" w14:textId="77777777" w:rsidR="00611416" w:rsidRDefault="00611416" w:rsidP="00894425">
      <w:pPr>
        <w:autoSpaceDE w:val="0"/>
        <w:autoSpaceDN w:val="0"/>
        <w:adjustRightInd w:val="0"/>
        <w:spacing w:after="0" w:line="240" w:lineRule="auto"/>
        <w:ind w:left="360"/>
        <w:jc w:val="both"/>
        <w:rPr>
          <w:rFonts w:ascii="Calibri" w:hAnsi="Calibri" w:cs="Calibri"/>
          <w:color w:val="000000"/>
        </w:rPr>
      </w:pPr>
    </w:p>
    <w:p w14:paraId="1975F912" w14:textId="77777777" w:rsidR="00E530F4" w:rsidRDefault="00E530F4"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BSCs are responsible to confirm that the eligible employees are on the List of Authorized User Form during the annual review.</w:t>
      </w:r>
    </w:p>
    <w:p w14:paraId="1975F913" w14:textId="77777777" w:rsidR="00611416" w:rsidRDefault="00611416" w:rsidP="004A6E8C">
      <w:pPr>
        <w:autoSpaceDE w:val="0"/>
        <w:autoSpaceDN w:val="0"/>
        <w:adjustRightInd w:val="0"/>
        <w:spacing w:after="0" w:line="240" w:lineRule="auto"/>
        <w:jc w:val="both"/>
        <w:rPr>
          <w:rFonts w:ascii="Calibri" w:hAnsi="Calibri" w:cs="Calibri"/>
          <w:color w:val="000000"/>
        </w:rPr>
      </w:pPr>
    </w:p>
    <w:p w14:paraId="1975F914" w14:textId="77777777" w:rsidR="00F44535" w:rsidRDefault="00F44535" w:rsidP="000D7775">
      <w:pPr>
        <w:autoSpaceDE w:val="0"/>
        <w:autoSpaceDN w:val="0"/>
        <w:adjustRightInd w:val="0"/>
        <w:spacing w:after="0" w:line="240" w:lineRule="auto"/>
        <w:rPr>
          <w:rFonts w:ascii="Calibri" w:hAnsi="Calibri" w:cs="Calibri"/>
          <w:color w:val="000000"/>
        </w:rPr>
      </w:pPr>
    </w:p>
    <w:p w14:paraId="1975F915" w14:textId="77777777" w:rsidR="00631E7E" w:rsidRDefault="00631E7E" w:rsidP="00631E7E">
      <w:pPr>
        <w:autoSpaceDE w:val="0"/>
        <w:autoSpaceDN w:val="0"/>
        <w:adjustRightInd w:val="0"/>
        <w:spacing w:after="0" w:line="240" w:lineRule="auto"/>
        <w:jc w:val="both"/>
        <w:rPr>
          <w:rFonts w:ascii="Calibri" w:hAnsi="Calibri" w:cs="Calibri"/>
          <w:b/>
          <w:color w:val="000000"/>
          <w:sz w:val="28"/>
          <w:szCs w:val="28"/>
        </w:rPr>
      </w:pPr>
      <w:r>
        <w:rPr>
          <w:rFonts w:ascii="Calibri" w:hAnsi="Calibri" w:cs="Calibri"/>
          <w:b/>
          <w:color w:val="000000"/>
          <w:sz w:val="28"/>
          <w:szCs w:val="28"/>
        </w:rPr>
        <w:t>G</w:t>
      </w:r>
      <w:r w:rsidRPr="002F5DFD">
        <w:rPr>
          <w:rFonts w:ascii="Calibri" w:hAnsi="Calibri" w:cs="Calibri"/>
          <w:b/>
          <w:color w:val="000000"/>
          <w:sz w:val="28"/>
          <w:szCs w:val="28"/>
        </w:rPr>
        <w:t xml:space="preserve">. </w:t>
      </w:r>
      <w:r>
        <w:rPr>
          <w:rFonts w:ascii="Calibri" w:hAnsi="Calibri" w:cs="Calibri"/>
          <w:b/>
          <w:color w:val="000000"/>
          <w:sz w:val="28"/>
          <w:szCs w:val="28"/>
        </w:rPr>
        <w:t>Effe</w:t>
      </w:r>
      <w:r w:rsidR="005B5F81">
        <w:rPr>
          <w:rFonts w:ascii="Calibri" w:hAnsi="Calibri" w:cs="Calibri"/>
          <w:b/>
          <w:color w:val="000000"/>
          <w:sz w:val="28"/>
          <w:szCs w:val="28"/>
        </w:rPr>
        <w:t>ct</w:t>
      </w:r>
      <w:r>
        <w:rPr>
          <w:rFonts w:ascii="Calibri" w:hAnsi="Calibri" w:cs="Calibri"/>
          <w:b/>
          <w:color w:val="000000"/>
          <w:sz w:val="28"/>
          <w:szCs w:val="28"/>
        </w:rPr>
        <w:t xml:space="preserve"> of Termination</w:t>
      </w:r>
      <w:r w:rsidR="000D35E9">
        <w:rPr>
          <w:rFonts w:ascii="Calibri" w:hAnsi="Calibri" w:cs="Calibri"/>
          <w:b/>
          <w:color w:val="000000"/>
          <w:sz w:val="28"/>
          <w:szCs w:val="28"/>
        </w:rPr>
        <w:t>, Leave</w:t>
      </w:r>
      <w:r w:rsidR="00913B19">
        <w:rPr>
          <w:rFonts w:ascii="Calibri" w:hAnsi="Calibri" w:cs="Calibri"/>
          <w:b/>
          <w:color w:val="000000"/>
          <w:sz w:val="28"/>
          <w:szCs w:val="28"/>
        </w:rPr>
        <w:t>s</w:t>
      </w:r>
      <w:r>
        <w:rPr>
          <w:rFonts w:ascii="Calibri" w:hAnsi="Calibri" w:cs="Calibri"/>
          <w:b/>
          <w:color w:val="000000"/>
          <w:sz w:val="28"/>
          <w:szCs w:val="28"/>
        </w:rPr>
        <w:t xml:space="preserve"> or Change in Job Requirements</w:t>
      </w:r>
      <w:r w:rsidRPr="002F5DFD">
        <w:rPr>
          <w:rFonts w:ascii="Calibri" w:hAnsi="Calibri" w:cs="Calibri"/>
          <w:b/>
          <w:color w:val="000000"/>
          <w:sz w:val="28"/>
          <w:szCs w:val="28"/>
        </w:rPr>
        <w:t>:</w:t>
      </w:r>
    </w:p>
    <w:p w14:paraId="1975F916" w14:textId="77777777" w:rsidR="000D7775" w:rsidRDefault="000D7775" w:rsidP="000D7775">
      <w:pPr>
        <w:autoSpaceDE w:val="0"/>
        <w:autoSpaceDN w:val="0"/>
        <w:adjustRightInd w:val="0"/>
        <w:spacing w:after="0" w:line="240" w:lineRule="auto"/>
        <w:jc w:val="both"/>
        <w:rPr>
          <w:rFonts w:ascii="Calibri" w:hAnsi="Calibri" w:cs="Calibri"/>
          <w:color w:val="000000"/>
        </w:rPr>
      </w:pPr>
    </w:p>
    <w:p w14:paraId="1975F917" w14:textId="77777777" w:rsidR="00276067" w:rsidRDefault="00D87CDF"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Any </w:t>
      </w:r>
      <w:r w:rsidR="001E4BFD">
        <w:rPr>
          <w:rFonts w:ascii="Calibri" w:hAnsi="Calibri" w:cs="Calibri"/>
          <w:color w:val="000000"/>
        </w:rPr>
        <w:t xml:space="preserve">UNH </w:t>
      </w:r>
      <w:r w:rsidR="00170F6C">
        <w:rPr>
          <w:rFonts w:ascii="Calibri" w:hAnsi="Calibri" w:cs="Calibri"/>
          <w:color w:val="000000"/>
        </w:rPr>
        <w:t xml:space="preserve">cellphone </w:t>
      </w:r>
      <w:r>
        <w:rPr>
          <w:rFonts w:ascii="Calibri" w:hAnsi="Calibri" w:cs="Calibri"/>
          <w:color w:val="000000"/>
        </w:rPr>
        <w:t xml:space="preserve">stipend agreement will be immediately cancelled if an employee receiving a cell phone </w:t>
      </w:r>
      <w:r w:rsidR="00170F6C">
        <w:rPr>
          <w:rFonts w:ascii="Calibri" w:hAnsi="Calibri" w:cs="Calibri"/>
          <w:color w:val="000000"/>
        </w:rPr>
        <w:t xml:space="preserve">allowance </w:t>
      </w:r>
      <w:r>
        <w:rPr>
          <w:rFonts w:ascii="Calibri" w:hAnsi="Calibri" w:cs="Calibri"/>
          <w:color w:val="000000"/>
        </w:rPr>
        <w:t>terminates employment with the UNH</w:t>
      </w:r>
      <w:r w:rsidR="00276067">
        <w:rPr>
          <w:rFonts w:ascii="Calibri" w:hAnsi="Calibri" w:cs="Calibri"/>
          <w:color w:val="000000"/>
        </w:rPr>
        <w:t xml:space="preserve">. </w:t>
      </w:r>
    </w:p>
    <w:p w14:paraId="1975F918" w14:textId="77777777" w:rsidR="004A6E8C" w:rsidRDefault="004A6E8C" w:rsidP="00894425">
      <w:pPr>
        <w:autoSpaceDE w:val="0"/>
        <w:autoSpaceDN w:val="0"/>
        <w:adjustRightInd w:val="0"/>
        <w:spacing w:after="0" w:line="240" w:lineRule="auto"/>
        <w:ind w:left="360"/>
        <w:jc w:val="both"/>
        <w:rPr>
          <w:rFonts w:ascii="Calibri" w:hAnsi="Calibri" w:cs="Calibri"/>
          <w:color w:val="000000"/>
        </w:rPr>
      </w:pPr>
    </w:p>
    <w:p w14:paraId="1975F919" w14:textId="77777777" w:rsidR="00F948C7" w:rsidRDefault="00F948C7"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Any such </w:t>
      </w:r>
      <w:r w:rsidR="00170F6C">
        <w:rPr>
          <w:rFonts w:ascii="Calibri" w:hAnsi="Calibri" w:cs="Calibri"/>
          <w:color w:val="000000"/>
        </w:rPr>
        <w:t xml:space="preserve">allowance </w:t>
      </w:r>
      <w:r>
        <w:rPr>
          <w:rFonts w:ascii="Calibri" w:hAnsi="Calibri" w:cs="Calibri"/>
          <w:color w:val="000000"/>
        </w:rPr>
        <w:t xml:space="preserve">will also be cancelled if an employee changes job positions, unless a new </w:t>
      </w:r>
      <w:r w:rsidR="001E4BFD">
        <w:rPr>
          <w:rFonts w:ascii="Calibri" w:hAnsi="Calibri" w:cs="Calibri"/>
          <w:color w:val="000000"/>
        </w:rPr>
        <w:t>UNH Cellphone</w:t>
      </w:r>
      <w:r>
        <w:rPr>
          <w:rFonts w:ascii="Calibri" w:hAnsi="Calibri" w:cs="Calibri"/>
          <w:color w:val="000000"/>
        </w:rPr>
        <w:t xml:space="preserve"> </w:t>
      </w:r>
      <w:r w:rsidR="001E4BFD">
        <w:rPr>
          <w:rFonts w:ascii="Calibri" w:hAnsi="Calibri" w:cs="Calibri"/>
          <w:color w:val="000000"/>
        </w:rPr>
        <w:t xml:space="preserve">Stipend </w:t>
      </w:r>
      <w:r>
        <w:rPr>
          <w:rFonts w:ascii="Calibri" w:hAnsi="Calibri" w:cs="Calibri"/>
          <w:color w:val="000000"/>
        </w:rPr>
        <w:t>agreement is submitted to the Business Service Center</w:t>
      </w:r>
      <w:r w:rsidR="00B054A1">
        <w:rPr>
          <w:rFonts w:ascii="Calibri" w:hAnsi="Calibri" w:cs="Calibri"/>
          <w:color w:val="000000"/>
        </w:rPr>
        <w:t xml:space="preserve"> (BSC)</w:t>
      </w:r>
      <w:r>
        <w:rPr>
          <w:rFonts w:ascii="Calibri" w:hAnsi="Calibri" w:cs="Calibri"/>
          <w:color w:val="000000"/>
        </w:rPr>
        <w:t xml:space="preserve"> to establish the continued business need for a cell phone.  </w:t>
      </w:r>
    </w:p>
    <w:p w14:paraId="1975F91A" w14:textId="77777777" w:rsidR="000D35E9" w:rsidRDefault="000D35E9" w:rsidP="00894425">
      <w:pPr>
        <w:autoSpaceDE w:val="0"/>
        <w:autoSpaceDN w:val="0"/>
        <w:adjustRightInd w:val="0"/>
        <w:spacing w:after="0" w:line="240" w:lineRule="auto"/>
        <w:ind w:left="360"/>
        <w:jc w:val="both"/>
        <w:rPr>
          <w:rFonts w:ascii="Calibri" w:hAnsi="Calibri" w:cs="Calibri"/>
          <w:color w:val="000000"/>
        </w:rPr>
      </w:pPr>
    </w:p>
    <w:p w14:paraId="1975F91B" w14:textId="77777777" w:rsidR="00164BD6" w:rsidRDefault="00164BD6" w:rsidP="00894425">
      <w:pPr>
        <w:autoSpaceDE w:val="0"/>
        <w:autoSpaceDN w:val="0"/>
        <w:adjustRightInd w:val="0"/>
        <w:spacing w:after="0" w:line="240" w:lineRule="auto"/>
        <w:ind w:left="360"/>
        <w:jc w:val="both"/>
        <w:rPr>
          <w:rFonts w:ascii="Calibri" w:hAnsi="Calibri" w:cs="Calibri"/>
          <w:color w:val="000000"/>
        </w:rPr>
      </w:pPr>
      <w:r>
        <w:rPr>
          <w:rFonts w:ascii="Calibri" w:hAnsi="Calibri" w:cs="Calibri"/>
          <w:color w:val="000000"/>
        </w:rPr>
        <w:t xml:space="preserve">Cancellation of the </w:t>
      </w:r>
      <w:r w:rsidR="00170F6C">
        <w:rPr>
          <w:rFonts w:ascii="Calibri" w:hAnsi="Calibri" w:cs="Calibri"/>
          <w:color w:val="000000"/>
        </w:rPr>
        <w:t xml:space="preserve">allowance </w:t>
      </w:r>
      <w:r>
        <w:rPr>
          <w:rFonts w:ascii="Calibri" w:hAnsi="Calibri" w:cs="Calibri"/>
          <w:color w:val="000000"/>
        </w:rPr>
        <w:t xml:space="preserve">may also occur if the </w:t>
      </w:r>
      <w:r w:rsidR="00B054A1">
        <w:rPr>
          <w:rFonts w:ascii="Calibri" w:hAnsi="Calibri" w:cs="Calibri"/>
          <w:color w:val="000000"/>
        </w:rPr>
        <w:t>e</w:t>
      </w:r>
      <w:r>
        <w:rPr>
          <w:rFonts w:ascii="Calibri" w:hAnsi="Calibri" w:cs="Calibri"/>
          <w:color w:val="000000"/>
        </w:rPr>
        <w:t>mployee does not maintain their personal data plan or other such event occurs.</w:t>
      </w:r>
      <w:r w:rsidRPr="00164BD6">
        <w:rPr>
          <w:rFonts w:ascii="Calibri" w:hAnsi="Calibri" w:cs="Calibri"/>
          <w:color w:val="000000"/>
        </w:rPr>
        <w:t xml:space="preserve"> </w:t>
      </w:r>
      <w:r>
        <w:rPr>
          <w:rFonts w:ascii="Calibri" w:hAnsi="Calibri" w:cs="Calibri"/>
          <w:color w:val="000000"/>
        </w:rPr>
        <w:t xml:space="preserve">  </w:t>
      </w:r>
      <w:r w:rsidR="00B054A1">
        <w:rPr>
          <w:rFonts w:ascii="Calibri" w:hAnsi="Calibri" w:cs="Calibri"/>
          <w:color w:val="000000"/>
        </w:rPr>
        <w:t xml:space="preserve">  Cancellation of the </w:t>
      </w:r>
      <w:r w:rsidR="00170F6C">
        <w:rPr>
          <w:rFonts w:ascii="Calibri" w:hAnsi="Calibri" w:cs="Calibri"/>
          <w:color w:val="000000"/>
        </w:rPr>
        <w:t>allowance</w:t>
      </w:r>
      <w:r w:rsidR="00B054A1">
        <w:rPr>
          <w:rFonts w:ascii="Calibri" w:hAnsi="Calibri" w:cs="Calibri"/>
          <w:color w:val="000000"/>
        </w:rPr>
        <w:t xml:space="preserve"> may also occur in the event of an employee decision, employee misconduct or misuse of the phone.  The employee will bear the cost of any fees associated with a change or cancellation.</w:t>
      </w:r>
      <w:r>
        <w:rPr>
          <w:rFonts w:ascii="Calibri" w:hAnsi="Calibri" w:cs="Calibri"/>
          <w:color w:val="000000"/>
        </w:rPr>
        <w:t xml:space="preserve"> </w:t>
      </w:r>
    </w:p>
    <w:p w14:paraId="1975F91C" w14:textId="77777777" w:rsidR="009650BF" w:rsidRDefault="009650BF" w:rsidP="00894425">
      <w:pPr>
        <w:autoSpaceDE w:val="0"/>
        <w:autoSpaceDN w:val="0"/>
        <w:adjustRightInd w:val="0"/>
        <w:spacing w:after="0" w:line="240" w:lineRule="auto"/>
        <w:ind w:left="360"/>
        <w:rPr>
          <w:rFonts w:ascii="Calibri" w:hAnsi="Calibri" w:cs="Calibri"/>
          <w:color w:val="000000"/>
        </w:rPr>
      </w:pPr>
    </w:p>
    <w:p w14:paraId="1975F91D" w14:textId="77777777" w:rsidR="00913B19" w:rsidRDefault="00913B19" w:rsidP="00894425">
      <w:pPr>
        <w:autoSpaceDE w:val="0"/>
        <w:autoSpaceDN w:val="0"/>
        <w:adjustRightInd w:val="0"/>
        <w:spacing w:after="0" w:line="240" w:lineRule="auto"/>
        <w:ind w:left="360"/>
        <w:jc w:val="both"/>
        <w:rPr>
          <w:rFonts w:ascii="Calibri" w:hAnsi="Calibri" w:cs="Calibri"/>
          <w:color w:val="000000"/>
        </w:rPr>
      </w:pPr>
      <w:r w:rsidRPr="00744732">
        <w:rPr>
          <w:rFonts w:ascii="Calibri" w:hAnsi="Calibri" w:cs="Calibri"/>
          <w:bCs/>
          <w:color w:val="000000"/>
        </w:rPr>
        <w:t xml:space="preserve">If an employee goes </w:t>
      </w:r>
      <w:r>
        <w:rPr>
          <w:rFonts w:ascii="Calibri" w:hAnsi="Calibri" w:cs="Calibri"/>
          <w:bCs/>
          <w:color w:val="000000"/>
        </w:rPr>
        <w:t>a</w:t>
      </w:r>
      <w:r w:rsidRPr="00744732">
        <w:rPr>
          <w:rFonts w:ascii="Calibri" w:hAnsi="Calibri" w:cs="Calibri"/>
          <w:bCs/>
          <w:color w:val="000000"/>
        </w:rPr>
        <w:t xml:space="preserve"> </w:t>
      </w:r>
      <w:r>
        <w:rPr>
          <w:rFonts w:ascii="Calibri" w:hAnsi="Calibri" w:cs="Calibri"/>
          <w:bCs/>
          <w:color w:val="000000"/>
        </w:rPr>
        <w:t>l</w:t>
      </w:r>
      <w:r w:rsidRPr="00744732">
        <w:rPr>
          <w:rFonts w:ascii="Calibri" w:hAnsi="Calibri" w:cs="Calibri"/>
          <w:bCs/>
          <w:color w:val="000000"/>
        </w:rPr>
        <w:t xml:space="preserve">eave, </w:t>
      </w:r>
      <w:r>
        <w:rPr>
          <w:rFonts w:ascii="Calibri" w:hAnsi="Calibri" w:cs="Calibri"/>
          <w:bCs/>
          <w:color w:val="000000"/>
        </w:rPr>
        <w:t xml:space="preserve">the department head can choose to continue or terminate the cell phone allowance. </w:t>
      </w:r>
      <w:r w:rsidRPr="00744732">
        <w:rPr>
          <w:rFonts w:ascii="Calibri" w:hAnsi="Calibri" w:cs="Calibri"/>
          <w:bCs/>
          <w:color w:val="000000"/>
        </w:rPr>
        <w:t xml:space="preserve">If the </w:t>
      </w:r>
      <w:r>
        <w:rPr>
          <w:rFonts w:ascii="Calibri" w:hAnsi="Calibri" w:cs="Calibri"/>
          <w:bCs/>
          <w:color w:val="000000"/>
        </w:rPr>
        <w:t>department head chooses</w:t>
      </w:r>
      <w:r w:rsidRPr="00744732">
        <w:rPr>
          <w:rFonts w:ascii="Calibri" w:hAnsi="Calibri" w:cs="Calibri"/>
          <w:bCs/>
          <w:color w:val="000000"/>
        </w:rPr>
        <w:t xml:space="preserve"> to cancel the cell phone allowance, he or she must contact</w:t>
      </w:r>
      <w:r>
        <w:rPr>
          <w:rFonts w:ascii="Calibri" w:hAnsi="Calibri" w:cs="Calibri"/>
          <w:bCs/>
          <w:color w:val="000000"/>
        </w:rPr>
        <w:t xml:space="preserve"> the</w:t>
      </w:r>
      <w:r w:rsidRPr="00744732">
        <w:rPr>
          <w:rFonts w:ascii="Calibri" w:hAnsi="Calibri" w:cs="Calibri"/>
          <w:bCs/>
          <w:color w:val="000000"/>
        </w:rPr>
        <w:t xml:space="preserve"> BSC to make arrangements</w:t>
      </w:r>
      <w:r w:rsidRPr="00744732">
        <w:rPr>
          <w:rFonts w:ascii="Calibri" w:hAnsi="Calibri" w:cs="Calibri"/>
          <w:color w:val="000000"/>
        </w:rPr>
        <w:t xml:space="preserve"> to cancel the cell phone allowance</w:t>
      </w:r>
      <w:r>
        <w:rPr>
          <w:rFonts w:ascii="Calibri" w:hAnsi="Calibri" w:cs="Calibri"/>
          <w:color w:val="000000"/>
        </w:rPr>
        <w:t xml:space="preserve"> payments.</w:t>
      </w:r>
    </w:p>
    <w:p w14:paraId="1975F91E" w14:textId="77777777" w:rsidR="00913B19" w:rsidRDefault="00913B19" w:rsidP="00164BD6">
      <w:pPr>
        <w:autoSpaceDE w:val="0"/>
        <w:autoSpaceDN w:val="0"/>
        <w:adjustRightInd w:val="0"/>
        <w:spacing w:after="0" w:line="240" w:lineRule="auto"/>
        <w:rPr>
          <w:rFonts w:ascii="Calibri" w:hAnsi="Calibri" w:cs="Calibri"/>
          <w:color w:val="000000"/>
        </w:rPr>
      </w:pPr>
    </w:p>
    <w:p w14:paraId="1975F91F" w14:textId="77777777" w:rsidR="00BB1A0A" w:rsidRDefault="00BB1A0A" w:rsidP="00BB1A0A">
      <w:pPr>
        <w:autoSpaceDE w:val="0"/>
        <w:autoSpaceDN w:val="0"/>
        <w:adjustRightInd w:val="0"/>
        <w:spacing w:after="0" w:line="240" w:lineRule="auto"/>
        <w:jc w:val="both"/>
        <w:rPr>
          <w:rFonts w:ascii="Calibri" w:hAnsi="Calibri" w:cs="Calibri"/>
          <w:b/>
          <w:color w:val="000000"/>
          <w:sz w:val="28"/>
          <w:szCs w:val="28"/>
        </w:rPr>
      </w:pPr>
      <w:r>
        <w:rPr>
          <w:rFonts w:ascii="Calibri" w:hAnsi="Calibri" w:cs="Calibri"/>
          <w:b/>
          <w:color w:val="000000"/>
          <w:sz w:val="28"/>
          <w:szCs w:val="28"/>
        </w:rPr>
        <w:t>H</w:t>
      </w:r>
      <w:r w:rsidRPr="002F5DFD">
        <w:rPr>
          <w:rFonts w:ascii="Calibri" w:hAnsi="Calibri" w:cs="Calibri"/>
          <w:b/>
          <w:color w:val="000000"/>
          <w:sz w:val="28"/>
          <w:szCs w:val="28"/>
        </w:rPr>
        <w:t xml:space="preserve">. </w:t>
      </w:r>
      <w:r>
        <w:rPr>
          <w:rFonts w:ascii="Calibri" w:hAnsi="Calibri" w:cs="Calibri"/>
          <w:b/>
          <w:color w:val="000000"/>
          <w:sz w:val="28"/>
          <w:szCs w:val="28"/>
        </w:rPr>
        <w:t>Effective Date</w:t>
      </w:r>
      <w:r w:rsidRPr="002F5DFD">
        <w:rPr>
          <w:rFonts w:ascii="Calibri" w:hAnsi="Calibri" w:cs="Calibri"/>
          <w:b/>
          <w:color w:val="000000"/>
          <w:sz w:val="28"/>
          <w:szCs w:val="28"/>
        </w:rPr>
        <w:t>:</w:t>
      </w:r>
    </w:p>
    <w:p w14:paraId="1975F920" w14:textId="77777777" w:rsidR="00B054A1" w:rsidRDefault="00BB1A0A" w:rsidP="00894425">
      <w:pPr>
        <w:spacing w:before="100" w:beforeAutospacing="1" w:after="100" w:afterAutospacing="1" w:line="240" w:lineRule="auto"/>
        <w:ind w:left="360"/>
        <w:jc w:val="both"/>
        <w:rPr>
          <w:rFonts w:ascii="Calibri" w:hAnsi="Calibri" w:cs="Calibri"/>
          <w:color w:val="000000"/>
        </w:rPr>
      </w:pPr>
      <w:r>
        <w:rPr>
          <w:rFonts w:ascii="Calibri" w:hAnsi="Calibri" w:cs="Calibri"/>
          <w:color w:val="000000"/>
        </w:rPr>
        <w:t>T</w:t>
      </w:r>
      <w:r w:rsidRPr="00BB1A0A">
        <w:rPr>
          <w:rFonts w:ascii="Calibri" w:hAnsi="Calibri" w:cs="Calibri"/>
          <w:color w:val="000000"/>
        </w:rPr>
        <w:t>he new cell phone policy is effective upon the approval of this policy. UNH will no longer provide UNH owned cell phones after approval of this policy</w:t>
      </w:r>
      <w:r w:rsidR="004A6E8C">
        <w:rPr>
          <w:rFonts w:ascii="Calibri" w:hAnsi="Calibri" w:cs="Calibri"/>
          <w:color w:val="000000"/>
        </w:rPr>
        <w:t>,</w:t>
      </w:r>
      <w:r w:rsidR="004A6E8C" w:rsidRPr="004A6E8C">
        <w:rPr>
          <w:rFonts w:ascii="Calibri" w:hAnsi="Calibri" w:cs="Calibri"/>
          <w:color w:val="000000"/>
        </w:rPr>
        <w:t xml:space="preserve"> </w:t>
      </w:r>
      <w:r w:rsidR="004A6E8C">
        <w:rPr>
          <w:rFonts w:ascii="Calibri" w:hAnsi="Calibri" w:cs="Calibri"/>
          <w:color w:val="000000"/>
        </w:rPr>
        <w:t>except contract provided phones as described in section D.2</w:t>
      </w:r>
      <w:r w:rsidRPr="00BB1A0A">
        <w:rPr>
          <w:rFonts w:ascii="Calibri" w:hAnsi="Calibri" w:cs="Calibri"/>
          <w:color w:val="000000"/>
        </w:rPr>
        <w:t xml:space="preserve">. </w:t>
      </w:r>
    </w:p>
    <w:p w14:paraId="1975F921" w14:textId="77777777" w:rsidR="004A6E8C" w:rsidRDefault="00BB1A0A" w:rsidP="00894425">
      <w:pPr>
        <w:spacing w:before="100" w:beforeAutospacing="1" w:after="100" w:afterAutospacing="1" w:line="240" w:lineRule="auto"/>
        <w:ind w:left="360"/>
        <w:jc w:val="both"/>
        <w:rPr>
          <w:rFonts w:ascii="Calibri" w:hAnsi="Calibri" w:cs="Calibri"/>
          <w:color w:val="000000"/>
        </w:rPr>
      </w:pPr>
      <w:r w:rsidRPr="00BB1A0A">
        <w:rPr>
          <w:rFonts w:ascii="Calibri" w:hAnsi="Calibri" w:cs="Calibri"/>
          <w:color w:val="000000"/>
        </w:rPr>
        <w:t xml:space="preserve">Employees may change to an allowance method </w:t>
      </w:r>
      <w:r w:rsidR="0020362B">
        <w:rPr>
          <w:rFonts w:ascii="Calibri" w:hAnsi="Calibri" w:cs="Calibri"/>
          <w:color w:val="000000"/>
        </w:rPr>
        <w:t>at any time</w:t>
      </w:r>
      <w:r w:rsidRPr="00BB1A0A">
        <w:rPr>
          <w:rFonts w:ascii="Calibri" w:hAnsi="Calibri" w:cs="Calibri"/>
          <w:color w:val="000000"/>
        </w:rPr>
        <w:t xml:space="preserve"> </w:t>
      </w:r>
      <w:r w:rsidR="00CD46D1">
        <w:rPr>
          <w:rFonts w:ascii="Calibri" w:hAnsi="Calibri" w:cs="Calibri"/>
          <w:color w:val="000000"/>
        </w:rPr>
        <w:t>after the approval of this policy</w:t>
      </w:r>
      <w:r w:rsidR="006813A5">
        <w:rPr>
          <w:rFonts w:ascii="Calibri" w:hAnsi="Calibri" w:cs="Calibri"/>
          <w:color w:val="000000"/>
        </w:rPr>
        <w:t xml:space="preserve"> until June 30,</w:t>
      </w:r>
      <w:r w:rsidR="00F90635">
        <w:rPr>
          <w:rFonts w:ascii="Calibri" w:hAnsi="Calibri" w:cs="Calibri"/>
          <w:color w:val="000000"/>
        </w:rPr>
        <w:t xml:space="preserve"> </w:t>
      </w:r>
      <w:r w:rsidR="006813A5">
        <w:rPr>
          <w:rFonts w:ascii="Calibri" w:hAnsi="Calibri" w:cs="Calibri"/>
          <w:color w:val="000000"/>
        </w:rPr>
        <w:t>2014.</w:t>
      </w:r>
      <w:r w:rsidRPr="00BB1A0A">
        <w:rPr>
          <w:rFonts w:ascii="Calibri" w:hAnsi="Calibri" w:cs="Calibri"/>
          <w:color w:val="000000"/>
        </w:rPr>
        <w:t xml:space="preserve"> </w:t>
      </w:r>
      <w:r w:rsidR="00E94257">
        <w:rPr>
          <w:rFonts w:ascii="Calibri" w:hAnsi="Calibri" w:cs="Calibri"/>
          <w:color w:val="000000"/>
        </w:rPr>
        <w:t xml:space="preserve">The conversion period is between approval date </w:t>
      </w:r>
      <w:r w:rsidR="004A6E8C">
        <w:rPr>
          <w:rFonts w:ascii="Calibri" w:hAnsi="Calibri" w:cs="Calibri"/>
          <w:color w:val="000000"/>
        </w:rPr>
        <w:t xml:space="preserve">of the policy and June 30, 2014. </w:t>
      </w:r>
    </w:p>
    <w:p w14:paraId="1975F922" w14:textId="77777777" w:rsidR="00170F6C" w:rsidRDefault="002C5251" w:rsidP="00894425">
      <w:pPr>
        <w:spacing w:before="100" w:beforeAutospacing="1" w:after="100" w:afterAutospacing="1" w:line="240" w:lineRule="auto"/>
        <w:ind w:left="360"/>
        <w:jc w:val="both"/>
        <w:rPr>
          <w:rFonts w:ascii="Calibri" w:hAnsi="Calibri" w:cs="Calibri"/>
          <w:color w:val="000000"/>
        </w:rPr>
      </w:pPr>
      <w:r>
        <w:rPr>
          <w:rFonts w:ascii="Calibri" w:hAnsi="Calibri" w:cs="Calibri"/>
          <w:color w:val="000000"/>
        </w:rPr>
        <w:t xml:space="preserve">Eligible employees must get approval for the </w:t>
      </w:r>
      <w:r w:rsidR="00170F6C">
        <w:rPr>
          <w:rFonts w:ascii="Calibri" w:hAnsi="Calibri" w:cs="Calibri"/>
          <w:color w:val="000000"/>
        </w:rPr>
        <w:t xml:space="preserve">allowance </w:t>
      </w:r>
      <w:r>
        <w:rPr>
          <w:rFonts w:ascii="Calibri" w:hAnsi="Calibri" w:cs="Calibri"/>
          <w:color w:val="000000"/>
        </w:rPr>
        <w:t xml:space="preserve">before they renew their contract with the service provider during the conversion period. Employees are responsible to cover the costs above </w:t>
      </w:r>
      <w:r w:rsidR="00170F6C">
        <w:rPr>
          <w:rFonts w:ascii="Calibri" w:hAnsi="Calibri" w:cs="Calibri"/>
          <w:color w:val="000000"/>
        </w:rPr>
        <w:t xml:space="preserve">allowance </w:t>
      </w:r>
      <w:r>
        <w:rPr>
          <w:rFonts w:ascii="Calibri" w:hAnsi="Calibri" w:cs="Calibri"/>
          <w:color w:val="000000"/>
        </w:rPr>
        <w:t>after the renewal of contract</w:t>
      </w:r>
      <w:r w:rsidR="00A7313C">
        <w:rPr>
          <w:rFonts w:ascii="Calibri" w:hAnsi="Calibri" w:cs="Calibri"/>
          <w:color w:val="000000"/>
        </w:rPr>
        <w:t xml:space="preserve">. </w:t>
      </w:r>
    </w:p>
    <w:p w14:paraId="1975F923" w14:textId="77777777" w:rsidR="00E94257" w:rsidRDefault="006813A5" w:rsidP="00894425">
      <w:pPr>
        <w:spacing w:before="100" w:beforeAutospacing="1" w:after="100" w:afterAutospacing="1" w:line="240" w:lineRule="auto"/>
        <w:ind w:left="360"/>
        <w:jc w:val="both"/>
        <w:rPr>
          <w:rFonts w:ascii="Calibri" w:hAnsi="Calibri" w:cs="Calibri"/>
          <w:color w:val="000000"/>
        </w:rPr>
      </w:pPr>
      <w:r>
        <w:rPr>
          <w:rFonts w:ascii="Calibri" w:hAnsi="Calibri" w:cs="Calibri"/>
          <w:color w:val="000000"/>
        </w:rPr>
        <w:t>Un</w:t>
      </w:r>
      <w:r w:rsidR="00E94257">
        <w:rPr>
          <w:rFonts w:ascii="Calibri" w:hAnsi="Calibri" w:cs="Calibri"/>
          <w:color w:val="000000"/>
        </w:rPr>
        <w:t xml:space="preserve">its </w:t>
      </w:r>
      <w:r w:rsidR="00E94257" w:rsidRPr="00170F6C">
        <w:rPr>
          <w:rFonts w:ascii="Calibri" w:hAnsi="Calibri" w:cs="Calibri"/>
          <w:color w:val="000000"/>
        </w:rPr>
        <w:t xml:space="preserve">that </w:t>
      </w:r>
      <w:r w:rsidR="00170F6C" w:rsidRPr="00CD46D1">
        <w:rPr>
          <w:rFonts w:ascii="Calibri" w:hAnsi="Calibri" w:cs="Calibri"/>
          <w:color w:val="000000"/>
        </w:rPr>
        <w:t>have existing</w:t>
      </w:r>
      <w:r w:rsidR="00E94257">
        <w:rPr>
          <w:rFonts w:ascii="Calibri" w:hAnsi="Calibri" w:cs="Calibri"/>
          <w:color w:val="000000"/>
        </w:rPr>
        <w:t xml:space="preserve"> contract with a </w:t>
      </w:r>
      <w:r w:rsidR="00170F6C">
        <w:rPr>
          <w:rFonts w:ascii="Calibri" w:hAnsi="Calibri" w:cs="Calibri"/>
          <w:color w:val="000000"/>
        </w:rPr>
        <w:t xml:space="preserve">cell phone </w:t>
      </w:r>
      <w:r w:rsidR="00E94257">
        <w:rPr>
          <w:rFonts w:ascii="Calibri" w:hAnsi="Calibri" w:cs="Calibri"/>
          <w:color w:val="000000"/>
        </w:rPr>
        <w:t>service provider should get VP</w:t>
      </w:r>
      <w:r w:rsidR="00C35B59">
        <w:rPr>
          <w:rFonts w:ascii="Calibri" w:hAnsi="Calibri" w:cs="Calibri"/>
          <w:color w:val="000000"/>
        </w:rPr>
        <w:t xml:space="preserve"> for</w:t>
      </w:r>
      <w:r w:rsidR="00170F6C">
        <w:rPr>
          <w:rFonts w:ascii="Calibri" w:hAnsi="Calibri" w:cs="Calibri"/>
          <w:color w:val="000000"/>
        </w:rPr>
        <w:t xml:space="preserve"> Finance </w:t>
      </w:r>
      <w:r w:rsidR="00C35B59">
        <w:rPr>
          <w:rFonts w:ascii="Calibri" w:hAnsi="Calibri" w:cs="Calibri"/>
          <w:color w:val="000000"/>
        </w:rPr>
        <w:t xml:space="preserve">and </w:t>
      </w:r>
      <w:r w:rsidR="00170F6C">
        <w:rPr>
          <w:rFonts w:ascii="Calibri" w:hAnsi="Calibri" w:cs="Calibri"/>
          <w:color w:val="000000"/>
        </w:rPr>
        <w:t xml:space="preserve">Administration </w:t>
      </w:r>
      <w:r w:rsidR="0020362B">
        <w:rPr>
          <w:rFonts w:ascii="Calibri" w:hAnsi="Calibri" w:cs="Calibri"/>
          <w:color w:val="000000"/>
        </w:rPr>
        <w:t xml:space="preserve">or designee </w:t>
      </w:r>
      <w:r w:rsidR="00E94257">
        <w:rPr>
          <w:rFonts w:ascii="Calibri" w:hAnsi="Calibri" w:cs="Calibri"/>
          <w:color w:val="000000"/>
        </w:rPr>
        <w:t xml:space="preserve">approval before </w:t>
      </w:r>
      <w:r w:rsidR="00170F6C">
        <w:rPr>
          <w:rFonts w:ascii="Calibri" w:hAnsi="Calibri" w:cs="Calibri"/>
          <w:color w:val="000000"/>
        </w:rPr>
        <w:t>renewing the</w:t>
      </w:r>
      <w:r w:rsidR="001E4BFD">
        <w:rPr>
          <w:rFonts w:ascii="Calibri" w:hAnsi="Calibri" w:cs="Calibri"/>
          <w:color w:val="000000"/>
        </w:rPr>
        <w:t xml:space="preserve"> </w:t>
      </w:r>
      <w:r w:rsidR="00E94257">
        <w:rPr>
          <w:rFonts w:ascii="Calibri" w:hAnsi="Calibri" w:cs="Calibri"/>
          <w:color w:val="000000"/>
        </w:rPr>
        <w:t>contract with the service provider.</w:t>
      </w:r>
    </w:p>
    <w:p w14:paraId="1975F924" w14:textId="77777777" w:rsidR="009435C6" w:rsidRDefault="009435C6" w:rsidP="00164BD6">
      <w:pPr>
        <w:autoSpaceDE w:val="0"/>
        <w:autoSpaceDN w:val="0"/>
        <w:adjustRightInd w:val="0"/>
        <w:spacing w:after="0" w:line="240" w:lineRule="auto"/>
        <w:rPr>
          <w:b/>
          <w:sz w:val="28"/>
          <w:szCs w:val="28"/>
        </w:rPr>
      </w:pPr>
    </w:p>
    <w:p w14:paraId="1975F925" w14:textId="77777777" w:rsidR="00117C5B" w:rsidRDefault="00117C5B" w:rsidP="00117C5B">
      <w:pPr>
        <w:autoSpaceDE w:val="0"/>
        <w:autoSpaceDN w:val="0"/>
        <w:adjustRightInd w:val="0"/>
        <w:spacing w:after="0" w:line="240" w:lineRule="auto"/>
        <w:rPr>
          <w:rFonts w:ascii="Calibri" w:hAnsi="Calibri" w:cs="Calibri"/>
          <w:color w:val="000000"/>
        </w:rPr>
      </w:pPr>
      <w:r>
        <w:rPr>
          <w:b/>
          <w:sz w:val="28"/>
          <w:szCs w:val="28"/>
        </w:rPr>
        <w:t>F</w:t>
      </w:r>
      <w:r w:rsidRPr="00FF1EA8">
        <w:rPr>
          <w:b/>
          <w:sz w:val="28"/>
          <w:szCs w:val="28"/>
        </w:rPr>
        <w:t>requently Asked Questions</w:t>
      </w:r>
    </w:p>
    <w:p w14:paraId="1975F926" w14:textId="77777777" w:rsidR="00117C5B" w:rsidRDefault="00117C5B" w:rsidP="00117C5B">
      <w:pPr>
        <w:autoSpaceDE w:val="0"/>
        <w:autoSpaceDN w:val="0"/>
        <w:adjustRightInd w:val="0"/>
        <w:spacing w:after="0" w:line="240" w:lineRule="auto"/>
        <w:rPr>
          <w:rFonts w:ascii="Calibri" w:hAnsi="Calibri" w:cs="Calibri"/>
          <w:color w:val="000000"/>
        </w:rPr>
      </w:pPr>
    </w:p>
    <w:p w14:paraId="1975F927" w14:textId="77777777" w:rsidR="00117C5B" w:rsidRDefault="00117C5B" w:rsidP="00117C5B">
      <w:pPr>
        <w:spacing w:after="0"/>
        <w:jc w:val="both"/>
        <w:rPr>
          <w:b/>
        </w:rPr>
      </w:pPr>
      <w:r w:rsidRPr="00FF1EA8">
        <w:rPr>
          <w:b/>
        </w:rPr>
        <w:t>Does everyone get an allowance for a personally owned cell phone?</w:t>
      </w:r>
    </w:p>
    <w:p w14:paraId="1975F928" w14:textId="77777777" w:rsidR="00117C5B" w:rsidRPr="00751454" w:rsidRDefault="00117C5B" w:rsidP="00117C5B">
      <w:pPr>
        <w:spacing w:after="0"/>
        <w:jc w:val="both"/>
        <w:rPr>
          <w:rFonts w:ascii="Calibri" w:hAnsi="Calibri" w:cs="Calibri"/>
          <w:color w:val="000000"/>
        </w:rPr>
      </w:pPr>
      <w:r w:rsidRPr="00751454">
        <w:rPr>
          <w:rFonts w:ascii="Calibri" w:hAnsi="Calibri" w:cs="Calibri"/>
          <w:color w:val="000000"/>
        </w:rPr>
        <w:t xml:space="preserve">No.  </w:t>
      </w:r>
      <w:r>
        <w:rPr>
          <w:rFonts w:ascii="Calibri" w:hAnsi="Calibri" w:cs="Calibri"/>
          <w:color w:val="000000"/>
        </w:rPr>
        <w:t>Employees</w:t>
      </w:r>
      <w:r w:rsidRPr="00751454">
        <w:rPr>
          <w:rFonts w:ascii="Calibri" w:hAnsi="Calibri" w:cs="Calibri"/>
          <w:color w:val="000000"/>
        </w:rPr>
        <w:t xml:space="preserve"> </w:t>
      </w:r>
      <w:r>
        <w:rPr>
          <w:rFonts w:ascii="Calibri" w:hAnsi="Calibri" w:cs="Calibri"/>
          <w:color w:val="000000"/>
        </w:rPr>
        <w:t xml:space="preserve">are eligible for </w:t>
      </w:r>
      <w:r w:rsidRPr="00751454">
        <w:rPr>
          <w:rFonts w:ascii="Calibri" w:hAnsi="Calibri" w:cs="Calibri"/>
          <w:color w:val="000000"/>
        </w:rPr>
        <w:t xml:space="preserve">allowance </w:t>
      </w:r>
      <w:r>
        <w:rPr>
          <w:rFonts w:ascii="Calibri" w:hAnsi="Calibri" w:cs="Calibri"/>
          <w:color w:val="000000"/>
        </w:rPr>
        <w:t xml:space="preserve">only </w:t>
      </w:r>
      <w:r w:rsidRPr="00751454">
        <w:rPr>
          <w:rFonts w:ascii="Calibri" w:hAnsi="Calibri" w:cs="Calibri"/>
          <w:color w:val="000000"/>
        </w:rPr>
        <w:t xml:space="preserve">if </w:t>
      </w:r>
      <w:r>
        <w:rPr>
          <w:rFonts w:ascii="Calibri" w:hAnsi="Calibri" w:cs="Calibri"/>
          <w:color w:val="000000"/>
        </w:rPr>
        <w:t>the position</w:t>
      </w:r>
      <w:r w:rsidRPr="00751454">
        <w:rPr>
          <w:rFonts w:ascii="Calibri" w:hAnsi="Calibri" w:cs="Calibri"/>
          <w:color w:val="000000"/>
        </w:rPr>
        <w:t xml:space="preserve"> requires </w:t>
      </w:r>
      <w:r>
        <w:rPr>
          <w:rFonts w:ascii="Calibri" w:hAnsi="Calibri" w:cs="Calibri"/>
          <w:color w:val="000000"/>
        </w:rPr>
        <w:t xml:space="preserve">access to </w:t>
      </w:r>
      <w:r w:rsidRPr="00751454">
        <w:rPr>
          <w:rFonts w:ascii="Calibri" w:hAnsi="Calibri" w:cs="Calibri"/>
          <w:color w:val="000000"/>
        </w:rPr>
        <w:t xml:space="preserve"> a cell phone, where other less expensive means of communication are not adequate, and then only a</w:t>
      </w:r>
      <w:r>
        <w:rPr>
          <w:rFonts w:ascii="Calibri" w:hAnsi="Calibri" w:cs="Calibri"/>
          <w:color w:val="000000"/>
        </w:rPr>
        <w:t>t a tier</w:t>
      </w:r>
      <w:r w:rsidRPr="00751454">
        <w:rPr>
          <w:rFonts w:ascii="Calibri" w:hAnsi="Calibri" w:cs="Calibri"/>
          <w:color w:val="000000"/>
        </w:rPr>
        <w:t xml:space="preserve"> ne</w:t>
      </w:r>
      <w:r>
        <w:rPr>
          <w:rFonts w:ascii="Calibri" w:hAnsi="Calibri" w:cs="Calibri"/>
          <w:color w:val="000000"/>
        </w:rPr>
        <w:t>cessary for the business purpose.</w:t>
      </w:r>
    </w:p>
    <w:p w14:paraId="1975F929" w14:textId="77777777" w:rsidR="00117C5B" w:rsidRDefault="00117C5B" w:rsidP="00117C5B">
      <w:pPr>
        <w:spacing w:after="0"/>
        <w:jc w:val="both"/>
        <w:rPr>
          <w:rFonts w:ascii="Calibri" w:hAnsi="Calibri" w:cs="Calibri"/>
          <w:b/>
          <w:bCs/>
          <w:color w:val="000000"/>
        </w:rPr>
      </w:pPr>
    </w:p>
    <w:p w14:paraId="1975F92A" w14:textId="77777777" w:rsidR="00117C5B" w:rsidRPr="00744732" w:rsidRDefault="00117C5B" w:rsidP="00117C5B">
      <w:pPr>
        <w:spacing w:after="0"/>
        <w:jc w:val="both"/>
        <w:rPr>
          <w:b/>
        </w:rPr>
      </w:pPr>
      <w:r w:rsidRPr="00751454">
        <w:rPr>
          <w:rFonts w:ascii="Calibri" w:hAnsi="Calibri" w:cs="Calibri"/>
          <w:b/>
          <w:bCs/>
          <w:color w:val="000000"/>
        </w:rPr>
        <w:t xml:space="preserve">Even if I don't receive an allowance, as a University faculty or staff member am I eligible for the </w:t>
      </w:r>
      <w:r w:rsidRPr="00744732">
        <w:rPr>
          <w:b/>
        </w:rPr>
        <w:t xml:space="preserve">individual discounts the cellular vendors offer?  </w:t>
      </w:r>
    </w:p>
    <w:p w14:paraId="1975F92B" w14:textId="77777777" w:rsidR="00117C5B" w:rsidRDefault="00117C5B" w:rsidP="00117C5B">
      <w:pPr>
        <w:spacing w:after="0"/>
        <w:jc w:val="both"/>
        <w:rPr>
          <w:rFonts w:ascii="Calibri" w:hAnsi="Calibri" w:cs="Calibri"/>
          <w:color w:val="000000"/>
        </w:rPr>
      </w:pPr>
      <w:r w:rsidRPr="00744732">
        <w:t>Yes! If you are a current University faculty or staf</w:t>
      </w:r>
      <w:r w:rsidRPr="00751454">
        <w:rPr>
          <w:rFonts w:ascii="Calibri" w:hAnsi="Calibri" w:cs="Calibri"/>
          <w:color w:val="000000"/>
        </w:rPr>
        <w:t xml:space="preserve">f member you are invited to take advantage of any of the discounts offered by the cellular vendors under their individual liability pricing. </w:t>
      </w:r>
      <w:r>
        <w:rPr>
          <w:rFonts w:ascii="Calibri" w:hAnsi="Calibri" w:cs="Calibri"/>
          <w:color w:val="000000"/>
        </w:rPr>
        <w:t xml:space="preserve">Please refer to </w:t>
      </w:r>
      <w:r w:rsidRPr="00E2032B">
        <w:rPr>
          <w:rFonts w:ascii="Calibri" w:hAnsi="Calibri" w:cs="Calibri"/>
          <w:color w:val="000000"/>
        </w:rPr>
        <w:t>http://www.unh.edu/hr/employee-discounts.htm</w:t>
      </w:r>
    </w:p>
    <w:p w14:paraId="1975F92C" w14:textId="77777777" w:rsidR="00117C5B" w:rsidRPr="00744732" w:rsidRDefault="00117C5B" w:rsidP="00117C5B">
      <w:pPr>
        <w:spacing w:after="0"/>
        <w:jc w:val="both"/>
        <w:rPr>
          <w:rFonts w:ascii="Calibri" w:hAnsi="Calibri" w:cs="Calibri"/>
          <w:bCs/>
          <w:color w:val="000000"/>
        </w:rPr>
      </w:pPr>
    </w:p>
    <w:p w14:paraId="1975F92D" w14:textId="77777777" w:rsidR="00117C5B" w:rsidRPr="00744732" w:rsidRDefault="00117C5B" w:rsidP="00117C5B">
      <w:pPr>
        <w:spacing w:after="0"/>
        <w:jc w:val="both"/>
        <w:rPr>
          <w:rFonts w:ascii="Calibri" w:hAnsi="Calibri" w:cs="Calibri"/>
          <w:b/>
          <w:bCs/>
          <w:color w:val="000000"/>
        </w:rPr>
      </w:pPr>
      <w:r w:rsidRPr="00744732">
        <w:rPr>
          <w:rFonts w:ascii="Calibri" w:hAnsi="Calibri" w:cs="Calibri"/>
          <w:b/>
          <w:bCs/>
          <w:color w:val="000000"/>
        </w:rPr>
        <w:t>Currently, my cell phone expenses are paid by BSC. When can I switch to taxable allowance?</w:t>
      </w:r>
    </w:p>
    <w:p w14:paraId="1975F92E" w14:textId="77777777" w:rsidR="00117C5B" w:rsidRPr="00744732" w:rsidRDefault="00117C5B" w:rsidP="00117C5B">
      <w:pPr>
        <w:spacing w:after="0"/>
        <w:jc w:val="both"/>
        <w:rPr>
          <w:rFonts w:ascii="Calibri" w:hAnsi="Calibri" w:cs="Calibri"/>
          <w:bCs/>
          <w:color w:val="000000"/>
        </w:rPr>
      </w:pPr>
      <w:r>
        <w:rPr>
          <w:rFonts w:ascii="Calibri" w:hAnsi="Calibri" w:cs="Calibri"/>
          <w:bCs/>
          <w:color w:val="000000"/>
        </w:rPr>
        <w:t>Employees may switch at a</w:t>
      </w:r>
      <w:r w:rsidRPr="00744732">
        <w:rPr>
          <w:rFonts w:ascii="Calibri" w:hAnsi="Calibri" w:cs="Calibri"/>
          <w:bCs/>
          <w:color w:val="000000"/>
        </w:rPr>
        <w:t>ny time</w:t>
      </w:r>
      <w:r>
        <w:rPr>
          <w:rFonts w:ascii="Calibri" w:hAnsi="Calibri" w:cs="Calibri"/>
          <w:bCs/>
          <w:color w:val="000000"/>
        </w:rPr>
        <w:t xml:space="preserve"> after the approval of policy.</w:t>
      </w:r>
      <w:r w:rsidRPr="00744732">
        <w:rPr>
          <w:rFonts w:ascii="Calibri" w:hAnsi="Calibri" w:cs="Calibri"/>
          <w:bCs/>
          <w:color w:val="000000"/>
        </w:rPr>
        <w:t xml:space="preserve"> All conversions </w:t>
      </w:r>
      <w:r>
        <w:rPr>
          <w:rFonts w:ascii="Calibri" w:hAnsi="Calibri" w:cs="Calibri"/>
          <w:bCs/>
          <w:color w:val="000000"/>
        </w:rPr>
        <w:t>are planned to be</w:t>
      </w:r>
      <w:r w:rsidRPr="00744732">
        <w:rPr>
          <w:rFonts w:ascii="Calibri" w:hAnsi="Calibri" w:cs="Calibri"/>
          <w:bCs/>
          <w:color w:val="000000"/>
        </w:rPr>
        <w:t xml:space="preserve"> completed no later than June 30, 2014.</w:t>
      </w:r>
    </w:p>
    <w:p w14:paraId="1975F92F" w14:textId="77777777" w:rsidR="00117C5B" w:rsidRDefault="00117C5B" w:rsidP="00117C5B">
      <w:pPr>
        <w:spacing w:after="0"/>
        <w:jc w:val="both"/>
        <w:rPr>
          <w:rFonts w:ascii="Calibri" w:hAnsi="Calibri" w:cs="Calibri"/>
          <w:b/>
          <w:bCs/>
          <w:color w:val="000000"/>
        </w:rPr>
      </w:pPr>
    </w:p>
    <w:p w14:paraId="1975F930" w14:textId="77777777" w:rsidR="00117C5B" w:rsidRPr="00744732" w:rsidRDefault="00117C5B" w:rsidP="00117C5B">
      <w:pPr>
        <w:spacing w:after="0"/>
        <w:jc w:val="both"/>
        <w:rPr>
          <w:rFonts w:ascii="Calibri" w:hAnsi="Calibri" w:cs="Calibri"/>
          <w:b/>
          <w:bCs/>
          <w:color w:val="000000"/>
        </w:rPr>
      </w:pPr>
      <w:r w:rsidRPr="00744732">
        <w:rPr>
          <w:rFonts w:ascii="Calibri" w:hAnsi="Calibri" w:cs="Calibri"/>
          <w:b/>
          <w:bCs/>
          <w:color w:val="000000"/>
        </w:rPr>
        <w:t>How can I change the amount of an allowance?</w:t>
      </w:r>
    </w:p>
    <w:p w14:paraId="1975F931" w14:textId="77777777" w:rsidR="00117C5B" w:rsidRPr="00744732" w:rsidRDefault="00117C5B" w:rsidP="00117C5B">
      <w:pPr>
        <w:spacing w:after="0"/>
        <w:jc w:val="both"/>
        <w:rPr>
          <w:rFonts w:ascii="Calibri" w:hAnsi="Calibri" w:cs="Calibri"/>
          <w:bCs/>
          <w:color w:val="000000"/>
        </w:rPr>
      </w:pPr>
      <w:r w:rsidRPr="00744732">
        <w:rPr>
          <w:rFonts w:ascii="Calibri" w:hAnsi="Calibri" w:cs="Calibri"/>
          <w:bCs/>
          <w:color w:val="000000"/>
        </w:rPr>
        <w:t>You should submit a UNH Cellphone Stipend Agreement with appropriate approvals.</w:t>
      </w:r>
      <w:r>
        <w:rPr>
          <w:rFonts w:ascii="Calibri" w:hAnsi="Calibri" w:cs="Calibri"/>
          <w:bCs/>
          <w:color w:val="000000"/>
        </w:rPr>
        <w:t xml:space="preserve">  The amount is dictated by the business need and the type of plan required fulfilling job responsibilities.</w:t>
      </w:r>
    </w:p>
    <w:p w14:paraId="1975F932" w14:textId="77777777" w:rsidR="00117C5B" w:rsidRDefault="00117C5B" w:rsidP="00117C5B">
      <w:pPr>
        <w:spacing w:after="0"/>
        <w:jc w:val="both"/>
        <w:rPr>
          <w:rFonts w:ascii="Calibri" w:hAnsi="Calibri" w:cs="Calibri"/>
          <w:b/>
          <w:bCs/>
          <w:color w:val="000000"/>
        </w:rPr>
      </w:pPr>
    </w:p>
    <w:p w14:paraId="1975F933" w14:textId="77777777" w:rsidR="00117C5B" w:rsidRPr="00744732" w:rsidRDefault="00117C5B" w:rsidP="00117C5B">
      <w:pPr>
        <w:spacing w:after="0"/>
        <w:jc w:val="both"/>
        <w:rPr>
          <w:rFonts w:ascii="Calibri" w:hAnsi="Calibri" w:cs="Calibri"/>
          <w:b/>
          <w:bCs/>
          <w:color w:val="000000"/>
        </w:rPr>
      </w:pPr>
      <w:r w:rsidRPr="00744732">
        <w:rPr>
          <w:rFonts w:ascii="Calibri" w:hAnsi="Calibri" w:cs="Calibri"/>
          <w:b/>
          <w:bCs/>
          <w:color w:val="000000"/>
        </w:rPr>
        <w:t>When and how should I expect to see my allowance?</w:t>
      </w:r>
    </w:p>
    <w:p w14:paraId="1975F934" w14:textId="77777777" w:rsidR="00117C5B" w:rsidRDefault="00117C5B" w:rsidP="00117C5B">
      <w:pPr>
        <w:spacing w:after="0"/>
        <w:jc w:val="both"/>
        <w:rPr>
          <w:rFonts w:ascii="Calibri" w:hAnsi="Calibri" w:cs="Calibri"/>
          <w:bCs/>
          <w:color w:val="000000"/>
        </w:rPr>
      </w:pPr>
      <w:r w:rsidRPr="00744732">
        <w:rPr>
          <w:rFonts w:ascii="Calibri" w:hAnsi="Calibri" w:cs="Calibri"/>
          <w:bCs/>
          <w:color w:val="000000"/>
        </w:rPr>
        <w:t>You will see your allowance on your bi-weekly paycheck</w:t>
      </w:r>
      <w:r>
        <w:rPr>
          <w:rFonts w:ascii="Calibri" w:hAnsi="Calibri" w:cs="Calibri"/>
          <w:bCs/>
          <w:color w:val="000000"/>
        </w:rPr>
        <w:t xml:space="preserve"> one the Cell Phone Stipend Agreement has been processed by USNH Disbursement Services.</w:t>
      </w:r>
    </w:p>
    <w:p w14:paraId="1975F935" w14:textId="77777777" w:rsidR="00117C5B" w:rsidRDefault="00117C5B" w:rsidP="00117C5B">
      <w:pPr>
        <w:spacing w:after="0"/>
        <w:jc w:val="both"/>
        <w:rPr>
          <w:rFonts w:ascii="Calibri" w:hAnsi="Calibri" w:cs="Calibri"/>
          <w:b/>
          <w:bCs/>
          <w:color w:val="000000"/>
        </w:rPr>
      </w:pPr>
    </w:p>
    <w:p w14:paraId="1975F936" w14:textId="77777777" w:rsidR="00117C5B" w:rsidRPr="006315A5" w:rsidRDefault="00117C5B" w:rsidP="00117C5B">
      <w:pPr>
        <w:spacing w:after="0"/>
        <w:jc w:val="both"/>
        <w:rPr>
          <w:rFonts w:ascii="Calibri" w:hAnsi="Calibri" w:cs="Calibri"/>
          <w:b/>
          <w:bCs/>
          <w:color w:val="000000"/>
        </w:rPr>
      </w:pPr>
      <w:r w:rsidRPr="006315A5">
        <w:rPr>
          <w:rFonts w:ascii="Calibri" w:hAnsi="Calibri" w:cs="Calibri"/>
          <w:b/>
          <w:bCs/>
          <w:color w:val="000000"/>
        </w:rPr>
        <w:t>What should I do with my current university-issued cell phone?</w:t>
      </w:r>
    </w:p>
    <w:p w14:paraId="1975F937" w14:textId="77777777" w:rsidR="00117C5B" w:rsidRPr="006315A5" w:rsidRDefault="00117C5B" w:rsidP="00117C5B">
      <w:pPr>
        <w:spacing w:after="0"/>
        <w:jc w:val="both"/>
        <w:rPr>
          <w:rFonts w:ascii="Calibri" w:hAnsi="Calibri" w:cs="Calibri"/>
          <w:bCs/>
          <w:color w:val="000000"/>
        </w:rPr>
      </w:pPr>
      <w:r w:rsidRPr="006315A5">
        <w:rPr>
          <w:rFonts w:ascii="Calibri" w:hAnsi="Calibri" w:cs="Calibri"/>
          <w:bCs/>
          <w:color w:val="000000"/>
        </w:rPr>
        <w:t xml:space="preserve">UNH Telecommunications will be transitioning out of the business of issuing cell phones to UNH employees (with the exception of those situations out of scope in Section B.).  Employees will be able to keep the UNH-issued phones at no cost.   </w:t>
      </w:r>
    </w:p>
    <w:p w14:paraId="1975F938" w14:textId="77777777" w:rsidR="00117C5B" w:rsidRPr="006315A5" w:rsidRDefault="00117C5B" w:rsidP="00117C5B">
      <w:pPr>
        <w:spacing w:after="0"/>
        <w:jc w:val="both"/>
        <w:rPr>
          <w:rFonts w:ascii="Calibri" w:hAnsi="Calibri" w:cs="Calibri"/>
          <w:bCs/>
          <w:color w:val="000000"/>
        </w:rPr>
      </w:pPr>
    </w:p>
    <w:p w14:paraId="1975F939" w14:textId="77777777" w:rsidR="00117C5B" w:rsidRPr="006315A5" w:rsidRDefault="00117C5B" w:rsidP="00117C5B">
      <w:pPr>
        <w:spacing w:after="0"/>
        <w:jc w:val="both"/>
        <w:rPr>
          <w:rFonts w:ascii="Calibri" w:hAnsi="Calibri" w:cs="Calibri"/>
          <w:b/>
          <w:bCs/>
          <w:color w:val="000000"/>
        </w:rPr>
      </w:pPr>
      <w:r w:rsidRPr="006315A5">
        <w:rPr>
          <w:rFonts w:ascii="Calibri" w:hAnsi="Calibri" w:cs="Calibri"/>
          <w:b/>
          <w:bCs/>
          <w:color w:val="000000"/>
        </w:rPr>
        <w:t>Can I use my cell phone number after I switch to taxable allowance?</w:t>
      </w:r>
    </w:p>
    <w:p w14:paraId="1975F93A" w14:textId="77777777" w:rsidR="00117C5B" w:rsidRPr="006315A5" w:rsidRDefault="00117C5B" w:rsidP="00117C5B">
      <w:pPr>
        <w:spacing w:after="0"/>
        <w:jc w:val="both"/>
        <w:rPr>
          <w:rFonts w:ascii="Calibri" w:hAnsi="Calibri" w:cs="Calibri"/>
          <w:bCs/>
          <w:color w:val="000000"/>
        </w:rPr>
      </w:pPr>
      <w:r w:rsidRPr="006315A5">
        <w:rPr>
          <w:rFonts w:ascii="Calibri" w:hAnsi="Calibri" w:cs="Calibri"/>
          <w:bCs/>
          <w:color w:val="000000"/>
        </w:rPr>
        <w:t>Yes. UNH Telecommunications is in the process of releasing the cell phone numbers so when you are ready to switch over to a personal plan with a cell phone provider, you will be able to keep your phone number.  Please contact your TAM to verify or request that your cell phone number be released.</w:t>
      </w:r>
    </w:p>
    <w:p w14:paraId="1975F93B" w14:textId="77777777" w:rsidR="00117C5B" w:rsidRPr="006315A5" w:rsidRDefault="00117C5B" w:rsidP="00117C5B">
      <w:pPr>
        <w:spacing w:after="0"/>
        <w:jc w:val="both"/>
        <w:rPr>
          <w:rFonts w:ascii="Calibri" w:hAnsi="Calibri" w:cs="Calibri"/>
          <w:bCs/>
          <w:color w:val="000000"/>
        </w:rPr>
      </w:pPr>
    </w:p>
    <w:p w14:paraId="1975F93C" w14:textId="77777777" w:rsidR="00117C5B" w:rsidRPr="006315A5" w:rsidRDefault="00117C5B" w:rsidP="00117C5B">
      <w:pPr>
        <w:spacing w:after="0"/>
        <w:jc w:val="both"/>
        <w:rPr>
          <w:b/>
        </w:rPr>
      </w:pPr>
      <w:r w:rsidRPr="006315A5">
        <w:rPr>
          <w:b/>
        </w:rPr>
        <w:t>If I am purchasing a new cell phone plan for myself, does UNH have any preference on which provider I choose?</w:t>
      </w:r>
    </w:p>
    <w:p w14:paraId="1975F93D" w14:textId="77777777" w:rsidR="00117C5B" w:rsidRPr="006315A5" w:rsidRDefault="00117C5B" w:rsidP="00117C5B">
      <w:pPr>
        <w:spacing w:after="0"/>
        <w:jc w:val="both"/>
      </w:pPr>
      <w:r w:rsidRPr="006315A5">
        <w:rPr>
          <w:rFonts w:ascii="Calibri" w:hAnsi="Calibri" w:cs="Calibri"/>
          <w:bCs/>
          <w:color w:val="000000"/>
        </w:rPr>
        <w:t xml:space="preserve">No. </w:t>
      </w:r>
      <w:r w:rsidRPr="006315A5">
        <w:t>You need to choose a provider and plan that best suits your business and personal service coverage.</w:t>
      </w:r>
    </w:p>
    <w:p w14:paraId="1975F93E" w14:textId="77777777" w:rsidR="00117C5B" w:rsidRPr="006315A5" w:rsidRDefault="00117C5B" w:rsidP="00117C5B">
      <w:pPr>
        <w:spacing w:after="0"/>
        <w:jc w:val="both"/>
        <w:rPr>
          <w:rFonts w:ascii="Calibri" w:hAnsi="Calibri" w:cs="Calibri"/>
          <w:b/>
          <w:bCs/>
          <w:color w:val="000000"/>
        </w:rPr>
      </w:pPr>
    </w:p>
    <w:p w14:paraId="1975F93F" w14:textId="77777777" w:rsidR="00117C5B" w:rsidRPr="006315A5" w:rsidRDefault="00117C5B" w:rsidP="00117C5B">
      <w:pPr>
        <w:spacing w:after="0"/>
        <w:jc w:val="both"/>
        <w:rPr>
          <w:rFonts w:ascii="Calibri" w:hAnsi="Calibri" w:cs="Calibri"/>
          <w:b/>
          <w:bCs/>
          <w:color w:val="000000"/>
        </w:rPr>
      </w:pPr>
      <w:r w:rsidRPr="006315A5">
        <w:rPr>
          <w:rFonts w:ascii="Calibri" w:hAnsi="Calibri" w:cs="Calibri"/>
          <w:b/>
          <w:bCs/>
          <w:color w:val="000000"/>
        </w:rPr>
        <w:t>Can I use a cell phone for personal call while I am getting taxable allowance?</w:t>
      </w:r>
    </w:p>
    <w:p w14:paraId="1975F940" w14:textId="77777777" w:rsidR="00117C5B" w:rsidRPr="006315A5" w:rsidRDefault="00117C5B" w:rsidP="00117C5B">
      <w:pPr>
        <w:spacing w:after="0"/>
        <w:jc w:val="both"/>
        <w:rPr>
          <w:rFonts w:ascii="Calibri" w:hAnsi="Calibri" w:cs="Calibri"/>
          <w:bCs/>
          <w:color w:val="000000"/>
        </w:rPr>
      </w:pPr>
      <w:r w:rsidRPr="006315A5">
        <w:rPr>
          <w:rFonts w:ascii="Calibri" w:hAnsi="Calibri" w:cs="Calibri"/>
          <w:bCs/>
          <w:color w:val="000000"/>
        </w:rPr>
        <w:t xml:space="preserve">Yes. Because you own the phone, you do not have to document personal calls. </w:t>
      </w:r>
    </w:p>
    <w:p w14:paraId="1975F941" w14:textId="77777777" w:rsidR="00117C5B" w:rsidRDefault="00117C5B" w:rsidP="00117C5B">
      <w:pPr>
        <w:spacing w:after="0"/>
        <w:jc w:val="both"/>
        <w:rPr>
          <w:rFonts w:ascii="Calibri" w:hAnsi="Calibri" w:cs="Calibri"/>
          <w:b/>
          <w:bCs/>
          <w:color w:val="000000"/>
        </w:rPr>
      </w:pPr>
    </w:p>
    <w:p w14:paraId="1975F942" w14:textId="77777777" w:rsidR="004D41C1" w:rsidRPr="006315A5" w:rsidRDefault="004D41C1" w:rsidP="004D41C1">
      <w:pPr>
        <w:spacing w:after="0"/>
        <w:jc w:val="both"/>
        <w:rPr>
          <w:rFonts w:ascii="Calibri" w:hAnsi="Calibri" w:cs="Calibri"/>
          <w:b/>
          <w:bCs/>
          <w:color w:val="000000"/>
        </w:rPr>
      </w:pPr>
      <w:r w:rsidRPr="006315A5">
        <w:rPr>
          <w:rFonts w:ascii="Calibri" w:hAnsi="Calibri" w:cs="Calibri"/>
          <w:b/>
          <w:bCs/>
          <w:color w:val="000000"/>
        </w:rPr>
        <w:t xml:space="preserve">Can I use a </w:t>
      </w:r>
      <w:r w:rsidR="000C3577">
        <w:rPr>
          <w:rFonts w:ascii="Calibri" w:hAnsi="Calibri" w:cs="Calibri"/>
          <w:b/>
          <w:bCs/>
          <w:color w:val="000000"/>
        </w:rPr>
        <w:t xml:space="preserve">my </w:t>
      </w:r>
      <w:r w:rsidRPr="006315A5">
        <w:rPr>
          <w:rFonts w:ascii="Calibri" w:hAnsi="Calibri" w:cs="Calibri"/>
          <w:b/>
          <w:bCs/>
          <w:color w:val="000000"/>
        </w:rPr>
        <w:t>cell phone for personal call</w:t>
      </w:r>
      <w:r w:rsidR="000C3577">
        <w:rPr>
          <w:rFonts w:ascii="Calibri" w:hAnsi="Calibri" w:cs="Calibri"/>
          <w:b/>
          <w:bCs/>
          <w:color w:val="000000"/>
        </w:rPr>
        <w:t>s</w:t>
      </w:r>
      <w:r w:rsidRPr="006315A5">
        <w:rPr>
          <w:rFonts w:ascii="Calibri" w:hAnsi="Calibri" w:cs="Calibri"/>
          <w:b/>
          <w:bCs/>
          <w:color w:val="000000"/>
        </w:rPr>
        <w:t xml:space="preserve"> </w:t>
      </w:r>
      <w:r>
        <w:rPr>
          <w:rFonts w:ascii="Calibri" w:hAnsi="Calibri" w:cs="Calibri"/>
          <w:b/>
          <w:bCs/>
          <w:color w:val="000000"/>
        </w:rPr>
        <w:t>when my unit provides me unit contracted phone (section D2)?</w:t>
      </w:r>
    </w:p>
    <w:p w14:paraId="1975F943" w14:textId="77777777" w:rsidR="004D41C1" w:rsidRDefault="004D41C1" w:rsidP="004D41C1">
      <w:pPr>
        <w:autoSpaceDE w:val="0"/>
        <w:autoSpaceDN w:val="0"/>
        <w:adjustRightInd w:val="0"/>
        <w:spacing w:after="0" w:line="240" w:lineRule="auto"/>
        <w:jc w:val="both"/>
        <w:rPr>
          <w:rFonts w:ascii="Calibri" w:hAnsi="Calibri" w:cs="Calibri"/>
          <w:color w:val="000000"/>
        </w:rPr>
      </w:pPr>
      <w:r>
        <w:t xml:space="preserve">If you have unit contracted cell phone as explained in Section D2, the cell phone should only be used for business needs with no more than </w:t>
      </w:r>
      <w:r w:rsidRPr="0084670A">
        <w:t>minor or incidental personal use</w:t>
      </w:r>
      <w:r>
        <w:t xml:space="preserve">. </w:t>
      </w:r>
    </w:p>
    <w:p w14:paraId="1975F944" w14:textId="77777777" w:rsidR="004D41C1" w:rsidRPr="006315A5" w:rsidRDefault="004D41C1" w:rsidP="00117C5B">
      <w:pPr>
        <w:spacing w:after="0"/>
        <w:jc w:val="both"/>
        <w:rPr>
          <w:rFonts w:ascii="Calibri" w:hAnsi="Calibri" w:cs="Calibri"/>
          <w:b/>
          <w:bCs/>
          <w:color w:val="000000"/>
        </w:rPr>
      </w:pPr>
    </w:p>
    <w:p w14:paraId="1975F945" w14:textId="77777777" w:rsidR="00117C5B" w:rsidRPr="006315A5" w:rsidRDefault="00117C5B" w:rsidP="00117C5B">
      <w:pPr>
        <w:spacing w:after="0"/>
        <w:jc w:val="both"/>
        <w:rPr>
          <w:rFonts w:ascii="Calibri" w:hAnsi="Calibri" w:cs="Calibri"/>
          <w:b/>
          <w:bCs/>
          <w:color w:val="000000"/>
        </w:rPr>
      </w:pPr>
      <w:r w:rsidRPr="006315A5">
        <w:rPr>
          <w:rFonts w:ascii="Calibri" w:hAnsi="Calibri" w:cs="Calibri"/>
          <w:b/>
          <w:bCs/>
          <w:color w:val="000000"/>
        </w:rPr>
        <w:t>Will I get allowance for the cost of the device?</w:t>
      </w:r>
    </w:p>
    <w:p w14:paraId="1975F946" w14:textId="77777777" w:rsidR="00117C5B" w:rsidRPr="006315A5" w:rsidRDefault="00117C5B" w:rsidP="00117C5B">
      <w:pPr>
        <w:spacing w:after="0"/>
        <w:jc w:val="both"/>
        <w:rPr>
          <w:rFonts w:ascii="Calibri" w:hAnsi="Calibri" w:cs="Calibri"/>
          <w:color w:val="000000"/>
        </w:rPr>
      </w:pPr>
      <w:r w:rsidRPr="006315A5">
        <w:rPr>
          <w:rFonts w:ascii="Calibri" w:hAnsi="Calibri" w:cs="Calibri"/>
          <w:bCs/>
          <w:color w:val="000000"/>
        </w:rPr>
        <w:t xml:space="preserve">No. </w:t>
      </w:r>
      <w:r w:rsidRPr="006315A5">
        <w:rPr>
          <w:rFonts w:ascii="Calibri" w:hAnsi="Calibri" w:cs="Calibri"/>
          <w:color w:val="000000"/>
        </w:rPr>
        <w:t>The allowance is not intended to fund the cost of the device since employees use their devices for both personal and business purposes.</w:t>
      </w:r>
    </w:p>
    <w:p w14:paraId="1975F947" w14:textId="77777777" w:rsidR="00117C5B" w:rsidRPr="006315A5" w:rsidRDefault="00117C5B" w:rsidP="00117C5B">
      <w:pPr>
        <w:spacing w:after="0"/>
        <w:jc w:val="both"/>
        <w:rPr>
          <w:rFonts w:ascii="Calibri" w:hAnsi="Calibri" w:cs="Calibri"/>
          <w:color w:val="000000"/>
        </w:rPr>
      </w:pPr>
    </w:p>
    <w:p w14:paraId="1975F948" w14:textId="77777777" w:rsidR="00117C5B" w:rsidRPr="006315A5" w:rsidRDefault="00117C5B" w:rsidP="00117C5B">
      <w:pPr>
        <w:spacing w:after="0"/>
        <w:jc w:val="both"/>
        <w:rPr>
          <w:rFonts w:ascii="Calibri" w:hAnsi="Calibri" w:cs="Calibri"/>
          <w:b/>
          <w:color w:val="000000"/>
        </w:rPr>
      </w:pPr>
      <w:r w:rsidRPr="006315A5">
        <w:rPr>
          <w:rFonts w:ascii="Calibri" w:hAnsi="Calibri" w:cs="Calibri"/>
          <w:b/>
          <w:color w:val="000000"/>
        </w:rPr>
        <w:t>I have cell phone and an ipad data plan. Can I get taxable allowance for each?</w:t>
      </w:r>
    </w:p>
    <w:p w14:paraId="1975F949" w14:textId="77777777" w:rsidR="00117C5B" w:rsidRPr="006315A5" w:rsidRDefault="00117C5B" w:rsidP="00117C5B">
      <w:pPr>
        <w:rPr>
          <w:rFonts w:ascii="Calibri" w:hAnsi="Calibri" w:cs="Calibri"/>
          <w:color w:val="000000"/>
        </w:rPr>
      </w:pPr>
      <w:r w:rsidRPr="006315A5">
        <w:rPr>
          <w:rFonts w:ascii="Calibri" w:hAnsi="Calibri" w:cs="Calibri"/>
          <w:color w:val="000000"/>
        </w:rPr>
        <w:t xml:space="preserve">You can get only one taxable allowance. Department heads are responsible for determining the need for the service and the taxable allowance amount. </w:t>
      </w:r>
    </w:p>
    <w:p w14:paraId="1975F94A" w14:textId="77777777" w:rsidR="00117C5B" w:rsidRPr="006315A5" w:rsidRDefault="00117C5B" w:rsidP="00117C5B">
      <w:pPr>
        <w:autoSpaceDE w:val="0"/>
        <w:autoSpaceDN w:val="0"/>
        <w:adjustRightInd w:val="0"/>
        <w:spacing w:after="0" w:line="240" w:lineRule="auto"/>
        <w:jc w:val="both"/>
        <w:rPr>
          <w:rFonts w:ascii="Calibri" w:hAnsi="Calibri" w:cs="Calibri"/>
          <w:color w:val="000000"/>
        </w:rPr>
      </w:pPr>
    </w:p>
    <w:p w14:paraId="1975F94B" w14:textId="77777777" w:rsidR="00117C5B" w:rsidRPr="006315A5" w:rsidRDefault="00117C5B" w:rsidP="00117C5B">
      <w:pPr>
        <w:autoSpaceDE w:val="0"/>
        <w:autoSpaceDN w:val="0"/>
        <w:adjustRightInd w:val="0"/>
        <w:spacing w:after="0" w:line="240" w:lineRule="auto"/>
        <w:jc w:val="both"/>
        <w:rPr>
          <w:rFonts w:ascii="Calibri" w:hAnsi="Calibri" w:cs="Calibri"/>
          <w:b/>
          <w:color w:val="000000"/>
        </w:rPr>
      </w:pPr>
      <w:r w:rsidRPr="006315A5">
        <w:rPr>
          <w:rFonts w:ascii="Calibri" w:hAnsi="Calibri" w:cs="Calibri"/>
          <w:b/>
          <w:color w:val="000000"/>
        </w:rPr>
        <w:t>Can the BSC gross up the allowance amount to offset the fact that the allowance is taxable?</w:t>
      </w:r>
    </w:p>
    <w:p w14:paraId="1975F94C" w14:textId="77777777" w:rsidR="00117C5B" w:rsidRPr="006315A5" w:rsidRDefault="00117C5B" w:rsidP="00117C5B">
      <w:pPr>
        <w:autoSpaceDE w:val="0"/>
        <w:autoSpaceDN w:val="0"/>
        <w:adjustRightInd w:val="0"/>
        <w:spacing w:after="0" w:line="240" w:lineRule="auto"/>
        <w:jc w:val="both"/>
        <w:rPr>
          <w:rFonts w:ascii="Calibri" w:hAnsi="Calibri" w:cs="Calibri"/>
          <w:color w:val="000000"/>
        </w:rPr>
      </w:pPr>
      <w:r w:rsidRPr="006315A5">
        <w:rPr>
          <w:rFonts w:ascii="Calibri" w:hAnsi="Calibri" w:cs="Calibri"/>
          <w:color w:val="000000"/>
        </w:rPr>
        <w:t>No.  Under no circumstances can the allowance amount be grossed up.</w:t>
      </w:r>
    </w:p>
    <w:p w14:paraId="1975F94D" w14:textId="77777777" w:rsidR="00117C5B" w:rsidRPr="006315A5" w:rsidRDefault="00117C5B" w:rsidP="00117C5B">
      <w:pPr>
        <w:autoSpaceDE w:val="0"/>
        <w:autoSpaceDN w:val="0"/>
        <w:adjustRightInd w:val="0"/>
        <w:spacing w:after="0" w:line="240" w:lineRule="auto"/>
        <w:jc w:val="both"/>
        <w:rPr>
          <w:rFonts w:ascii="Calibri" w:hAnsi="Calibri" w:cs="Calibri"/>
          <w:color w:val="000000"/>
        </w:rPr>
      </w:pPr>
    </w:p>
    <w:p w14:paraId="1975F94E" w14:textId="77777777" w:rsidR="00310505" w:rsidRDefault="00310505" w:rsidP="00310505">
      <w:pPr>
        <w:autoSpaceDE w:val="0"/>
        <w:autoSpaceDN w:val="0"/>
        <w:adjustRightInd w:val="0"/>
        <w:spacing w:after="0" w:line="240" w:lineRule="auto"/>
        <w:jc w:val="both"/>
        <w:rPr>
          <w:rFonts w:ascii="Calibri" w:hAnsi="Calibri" w:cs="Calibri"/>
          <w:b/>
          <w:color w:val="000000"/>
        </w:rPr>
      </w:pPr>
      <w:r w:rsidRPr="004D41C1">
        <w:rPr>
          <w:rFonts w:ascii="Calibri" w:hAnsi="Calibri" w:cs="Calibri"/>
          <w:b/>
          <w:color w:val="000000"/>
        </w:rPr>
        <w:t>Why is my cell phone allowance taxable?</w:t>
      </w:r>
    </w:p>
    <w:p w14:paraId="1975F94F" w14:textId="77777777" w:rsidR="00310505" w:rsidRPr="004D41C1" w:rsidRDefault="00310505" w:rsidP="00310505">
      <w:pPr>
        <w:autoSpaceDE w:val="0"/>
        <w:autoSpaceDN w:val="0"/>
        <w:adjustRightInd w:val="0"/>
        <w:spacing w:after="0" w:line="240" w:lineRule="auto"/>
        <w:jc w:val="both"/>
        <w:rPr>
          <w:rFonts w:ascii="Calibri" w:hAnsi="Calibri" w:cs="Calibri"/>
          <w:color w:val="000000"/>
        </w:rPr>
      </w:pPr>
      <w:r w:rsidRPr="004D41C1">
        <w:rPr>
          <w:rFonts w:ascii="Calibri" w:hAnsi="Calibri" w:cs="Calibri"/>
          <w:color w:val="000000"/>
        </w:rPr>
        <w:t>The cash allowance permits you to use your cell phone for both business and personal purposes and you do not need to provide documentation to support the business use. Therefore, it is classified as nonaccountable plan as per IRS regulations and it is taxable compensation</w:t>
      </w:r>
    </w:p>
    <w:p w14:paraId="1975F950" w14:textId="77777777" w:rsidR="00310505" w:rsidRDefault="00310505" w:rsidP="00117C5B">
      <w:pPr>
        <w:autoSpaceDE w:val="0"/>
        <w:autoSpaceDN w:val="0"/>
        <w:adjustRightInd w:val="0"/>
        <w:spacing w:after="0" w:line="240" w:lineRule="auto"/>
        <w:jc w:val="both"/>
        <w:rPr>
          <w:rFonts w:ascii="Calibri" w:hAnsi="Calibri" w:cs="Calibri"/>
          <w:b/>
          <w:color w:val="000000"/>
        </w:rPr>
      </w:pPr>
    </w:p>
    <w:p w14:paraId="1975F951" w14:textId="77777777" w:rsidR="00C33378" w:rsidRDefault="00117C5B" w:rsidP="00117C5B">
      <w:pPr>
        <w:autoSpaceDE w:val="0"/>
        <w:autoSpaceDN w:val="0"/>
        <w:adjustRightInd w:val="0"/>
        <w:spacing w:after="0" w:line="240" w:lineRule="auto"/>
        <w:jc w:val="both"/>
        <w:rPr>
          <w:rFonts w:ascii="Calibri" w:hAnsi="Calibri" w:cs="Calibri"/>
          <w:b/>
          <w:color w:val="000000"/>
        </w:rPr>
      </w:pPr>
      <w:r w:rsidRPr="006315A5">
        <w:rPr>
          <w:rFonts w:ascii="Calibri" w:hAnsi="Calibri" w:cs="Calibri"/>
          <w:b/>
          <w:color w:val="000000"/>
        </w:rPr>
        <w:t xml:space="preserve">I have a university-issued cell phone through Telecommunications.  What happens if I need to upgrade to a temporary international plan?  </w:t>
      </w:r>
    </w:p>
    <w:p w14:paraId="1975F952" w14:textId="77777777" w:rsidR="00C33378" w:rsidRPr="00C33378" w:rsidRDefault="00117C5B" w:rsidP="00C33378">
      <w:pPr>
        <w:autoSpaceDE w:val="0"/>
        <w:autoSpaceDN w:val="0"/>
        <w:adjustRightInd w:val="0"/>
        <w:spacing w:after="0" w:line="240" w:lineRule="auto"/>
        <w:jc w:val="both"/>
        <w:rPr>
          <w:rFonts w:ascii="Calibri" w:hAnsi="Calibri" w:cs="Calibri"/>
          <w:color w:val="000000"/>
        </w:rPr>
      </w:pPr>
      <w:r w:rsidRPr="006315A5">
        <w:rPr>
          <w:rFonts w:ascii="Calibri" w:hAnsi="Calibri" w:cs="Calibri"/>
          <w:color w:val="000000"/>
        </w:rPr>
        <w:t xml:space="preserve">Telecommunications will accommodate temporary upgrades to an international plan during FY14, the transition year.  </w:t>
      </w:r>
      <w:r w:rsidR="00C33378">
        <w:rPr>
          <w:rFonts w:ascii="Calibri" w:hAnsi="Calibri" w:cs="Calibri"/>
          <w:color w:val="000000"/>
        </w:rPr>
        <w:t xml:space="preserve">After 06/30/14, </w:t>
      </w:r>
      <w:r w:rsidR="00BB1A6B">
        <w:rPr>
          <w:rFonts w:ascii="Calibri" w:hAnsi="Calibri" w:cs="Calibri"/>
          <w:color w:val="000000"/>
        </w:rPr>
        <w:t>the upgrade</w:t>
      </w:r>
      <w:r w:rsidR="00C33378" w:rsidRPr="00C33378">
        <w:rPr>
          <w:rFonts w:ascii="Calibri" w:hAnsi="Calibri" w:cs="Calibri"/>
          <w:color w:val="000000"/>
        </w:rPr>
        <w:t xml:space="preserve"> depends and the length of time and the frequency of these upgrades during the year and other specifics of the situation.  There </w:t>
      </w:r>
      <w:r w:rsidR="00BB1A6B">
        <w:rPr>
          <w:rFonts w:ascii="Calibri" w:hAnsi="Calibri" w:cs="Calibri"/>
          <w:color w:val="000000"/>
        </w:rPr>
        <w:t xml:space="preserve">can be </w:t>
      </w:r>
      <w:r w:rsidR="00C33378" w:rsidRPr="00C33378">
        <w:rPr>
          <w:rFonts w:ascii="Calibri" w:hAnsi="Calibri" w:cs="Calibri"/>
          <w:color w:val="000000"/>
        </w:rPr>
        <w:t>three options:</w:t>
      </w:r>
    </w:p>
    <w:p w14:paraId="1975F953" w14:textId="77777777" w:rsidR="00C33378" w:rsidRPr="00C33378" w:rsidRDefault="00C33378" w:rsidP="00C33378">
      <w:pPr>
        <w:autoSpaceDE w:val="0"/>
        <w:autoSpaceDN w:val="0"/>
        <w:adjustRightInd w:val="0"/>
        <w:spacing w:after="0" w:line="240" w:lineRule="auto"/>
        <w:jc w:val="both"/>
        <w:rPr>
          <w:rFonts w:ascii="Calibri" w:hAnsi="Calibri" w:cs="Calibri"/>
          <w:color w:val="000000"/>
        </w:rPr>
      </w:pPr>
    </w:p>
    <w:p w14:paraId="1975F954" w14:textId="77777777" w:rsidR="00C33378" w:rsidRPr="00C33378" w:rsidRDefault="00C33378" w:rsidP="00C33378">
      <w:pPr>
        <w:pStyle w:val="ListParagraph"/>
        <w:numPr>
          <w:ilvl w:val="0"/>
          <w:numId w:val="11"/>
        </w:numPr>
        <w:autoSpaceDE w:val="0"/>
        <w:autoSpaceDN w:val="0"/>
        <w:adjustRightInd w:val="0"/>
        <w:spacing w:after="0" w:line="240" w:lineRule="auto"/>
        <w:jc w:val="both"/>
        <w:rPr>
          <w:rFonts w:ascii="Calibri" w:hAnsi="Calibri" w:cs="Calibri"/>
          <w:color w:val="000000"/>
        </w:rPr>
      </w:pPr>
      <w:r w:rsidRPr="007B49BB">
        <w:rPr>
          <w:rFonts w:ascii="Calibri" w:hAnsi="Calibri" w:cs="Calibri"/>
          <w:b/>
          <w:color w:val="000000"/>
          <w:u w:val="single"/>
        </w:rPr>
        <w:t>If the upgrade is temporary (1-2 months)</w:t>
      </w:r>
      <w:r w:rsidRPr="00C33378">
        <w:rPr>
          <w:rFonts w:ascii="Calibri" w:hAnsi="Calibri" w:cs="Calibri"/>
          <w:color w:val="000000"/>
        </w:rPr>
        <w:t xml:space="preserve">, the employee can pay the costs associated with the upgrade and request a reimbursement through his/her Business Service Center.  This applies to all employees, whether or not they have been approved for </w:t>
      </w:r>
      <w:r w:rsidR="00BB1A6B">
        <w:rPr>
          <w:rFonts w:ascii="Calibri" w:hAnsi="Calibri" w:cs="Calibri"/>
          <w:color w:val="000000"/>
        </w:rPr>
        <w:t>authorized cell phone user.</w:t>
      </w:r>
    </w:p>
    <w:p w14:paraId="1975F955" w14:textId="77777777" w:rsidR="00BB1A6B" w:rsidRPr="00BB1A6B" w:rsidRDefault="00C33378" w:rsidP="00C33378">
      <w:pPr>
        <w:pStyle w:val="ListParagraph"/>
        <w:numPr>
          <w:ilvl w:val="0"/>
          <w:numId w:val="11"/>
        </w:numPr>
        <w:spacing w:after="0" w:line="240" w:lineRule="auto"/>
        <w:jc w:val="both"/>
        <w:rPr>
          <w:rFonts w:ascii="Calibri" w:hAnsi="Calibri" w:cs="Calibri"/>
          <w:color w:val="000000"/>
        </w:rPr>
      </w:pPr>
      <w:r w:rsidRPr="00BB1A6B">
        <w:rPr>
          <w:rFonts w:ascii="Calibri" w:hAnsi="Calibri" w:cs="Calibri"/>
          <w:b/>
          <w:color w:val="000000"/>
          <w:u w:val="single"/>
        </w:rPr>
        <w:t>If the upgrade is temporary but for a longer period of time</w:t>
      </w:r>
      <w:r w:rsidRPr="00BB1A6B">
        <w:rPr>
          <w:rFonts w:ascii="Calibri" w:hAnsi="Calibri" w:cs="Calibri"/>
          <w:color w:val="000000"/>
        </w:rPr>
        <w:t>, the taxable allowance can be increased for the time period of the upgrade</w:t>
      </w:r>
      <w:r w:rsidR="00E41600" w:rsidRPr="00BB1A6B">
        <w:rPr>
          <w:rFonts w:ascii="Calibri" w:hAnsi="Calibri" w:cs="Calibri"/>
          <w:color w:val="000000"/>
        </w:rPr>
        <w:t xml:space="preserve">. The user should </w:t>
      </w:r>
      <w:r w:rsidR="00BB1A6B" w:rsidRPr="004D41C1">
        <w:rPr>
          <w:rFonts w:ascii="Calibri" w:hAnsi="Calibri" w:cs="Calibri"/>
          <w:color w:val="000000"/>
        </w:rPr>
        <w:t>provide documentation to support the business use</w:t>
      </w:r>
      <w:r w:rsidR="00BB1A6B">
        <w:rPr>
          <w:rFonts w:ascii="Calibri" w:hAnsi="Calibri" w:cs="Calibri"/>
          <w:color w:val="000000"/>
        </w:rPr>
        <w:t>.</w:t>
      </w:r>
      <w:r w:rsidR="00BB1A6B" w:rsidRPr="00BB1A6B">
        <w:rPr>
          <w:rFonts w:ascii="Calibri" w:hAnsi="Calibri" w:cs="Calibri"/>
          <w:b/>
          <w:color w:val="000000"/>
          <w:u w:val="single"/>
        </w:rPr>
        <w:t xml:space="preserve"> </w:t>
      </w:r>
    </w:p>
    <w:p w14:paraId="1975F956" w14:textId="77777777" w:rsidR="00BB1A6B" w:rsidRPr="00BB1A6B" w:rsidRDefault="00C33378" w:rsidP="00BB1A6B">
      <w:pPr>
        <w:pStyle w:val="ListParagraph"/>
        <w:numPr>
          <w:ilvl w:val="0"/>
          <w:numId w:val="11"/>
        </w:numPr>
        <w:spacing w:after="0" w:line="240" w:lineRule="auto"/>
        <w:jc w:val="both"/>
        <w:rPr>
          <w:rFonts w:ascii="Calibri" w:hAnsi="Calibri" w:cs="Calibri"/>
          <w:color w:val="000000"/>
        </w:rPr>
      </w:pPr>
      <w:r w:rsidRPr="00BB1A6B">
        <w:rPr>
          <w:rFonts w:ascii="Calibri" w:hAnsi="Calibri" w:cs="Calibri"/>
          <w:b/>
          <w:color w:val="000000"/>
          <w:u w:val="single"/>
        </w:rPr>
        <w:t>If the upgrade is more routine (i.e., for 50% or more of the year),</w:t>
      </w:r>
      <w:r w:rsidRPr="00BB1A6B">
        <w:rPr>
          <w:rFonts w:ascii="Calibri" w:hAnsi="Calibri" w:cs="Calibri"/>
          <w:color w:val="000000"/>
        </w:rPr>
        <w:t xml:space="preserve"> then the annual taxable allowance should be increased to cover the estimated cost.</w:t>
      </w:r>
      <w:r w:rsidR="00BB1A6B">
        <w:rPr>
          <w:rFonts w:ascii="Calibri" w:hAnsi="Calibri" w:cs="Calibri"/>
          <w:color w:val="000000"/>
        </w:rPr>
        <w:t xml:space="preserve"> </w:t>
      </w:r>
      <w:r w:rsidR="00BB1A6B" w:rsidRPr="00BB1A6B">
        <w:rPr>
          <w:rFonts w:ascii="Calibri" w:hAnsi="Calibri" w:cs="Calibri"/>
          <w:color w:val="000000"/>
        </w:rPr>
        <w:t xml:space="preserve">The user should </w:t>
      </w:r>
      <w:r w:rsidR="00BB1A6B" w:rsidRPr="004D41C1">
        <w:rPr>
          <w:rFonts w:ascii="Calibri" w:hAnsi="Calibri" w:cs="Calibri"/>
          <w:color w:val="000000"/>
        </w:rPr>
        <w:t>provide documentation to support the business use</w:t>
      </w:r>
      <w:r w:rsidR="00BB1A6B">
        <w:rPr>
          <w:rFonts w:ascii="Calibri" w:hAnsi="Calibri" w:cs="Calibri"/>
          <w:color w:val="000000"/>
        </w:rPr>
        <w:t>.</w:t>
      </w:r>
      <w:r w:rsidR="00BB1A6B" w:rsidRPr="00BB1A6B">
        <w:rPr>
          <w:rFonts w:ascii="Calibri" w:hAnsi="Calibri" w:cs="Calibri"/>
          <w:b/>
          <w:color w:val="000000"/>
          <w:u w:val="single"/>
        </w:rPr>
        <w:t xml:space="preserve"> </w:t>
      </w:r>
    </w:p>
    <w:p w14:paraId="1975F957" w14:textId="77777777" w:rsidR="00C33378" w:rsidRPr="00BB1A6B" w:rsidRDefault="00C33378" w:rsidP="00BB1A6B">
      <w:pPr>
        <w:pStyle w:val="ListParagraph"/>
        <w:spacing w:after="0" w:line="240" w:lineRule="auto"/>
        <w:ind w:left="1440"/>
        <w:jc w:val="both"/>
        <w:rPr>
          <w:rFonts w:ascii="Calibri" w:hAnsi="Calibri" w:cs="Calibri"/>
          <w:color w:val="000000"/>
        </w:rPr>
      </w:pPr>
    </w:p>
    <w:p w14:paraId="1975F958" w14:textId="77777777" w:rsidR="00C33378" w:rsidRDefault="00C33378" w:rsidP="00117C5B">
      <w:pPr>
        <w:autoSpaceDE w:val="0"/>
        <w:autoSpaceDN w:val="0"/>
        <w:adjustRightInd w:val="0"/>
        <w:spacing w:after="0" w:line="240" w:lineRule="auto"/>
        <w:jc w:val="both"/>
        <w:rPr>
          <w:rFonts w:ascii="Calibri" w:hAnsi="Calibri" w:cs="Calibri"/>
          <w:color w:val="000000"/>
        </w:rPr>
      </w:pPr>
    </w:p>
    <w:p w14:paraId="1975F959" w14:textId="77777777" w:rsidR="00C33378" w:rsidRPr="006315A5" w:rsidRDefault="00C33378" w:rsidP="00C33378">
      <w:pPr>
        <w:autoSpaceDE w:val="0"/>
        <w:autoSpaceDN w:val="0"/>
        <w:adjustRightInd w:val="0"/>
        <w:spacing w:after="0" w:line="240" w:lineRule="auto"/>
        <w:jc w:val="both"/>
        <w:rPr>
          <w:rFonts w:ascii="Calibri" w:hAnsi="Calibri" w:cs="Calibri"/>
          <w:b/>
          <w:color w:val="000000"/>
        </w:rPr>
      </w:pPr>
      <w:r w:rsidRPr="006315A5">
        <w:rPr>
          <w:rFonts w:ascii="Calibri" w:hAnsi="Calibri" w:cs="Calibri"/>
          <w:b/>
          <w:color w:val="000000"/>
        </w:rPr>
        <w:t>What happens if I have an issue with my current phone?</w:t>
      </w:r>
    </w:p>
    <w:p w14:paraId="1975F95A" w14:textId="77777777" w:rsidR="00C33378" w:rsidRDefault="00C33378" w:rsidP="00117C5B">
      <w:pPr>
        <w:autoSpaceDE w:val="0"/>
        <w:autoSpaceDN w:val="0"/>
        <w:adjustRightInd w:val="0"/>
        <w:spacing w:after="0" w:line="240" w:lineRule="auto"/>
        <w:jc w:val="both"/>
        <w:rPr>
          <w:rFonts w:ascii="Calibri" w:hAnsi="Calibri" w:cs="Calibri"/>
          <w:color w:val="000000"/>
        </w:rPr>
      </w:pPr>
    </w:p>
    <w:p w14:paraId="1975F95B" w14:textId="77777777" w:rsidR="00C33378" w:rsidRDefault="00C33378" w:rsidP="00C33378">
      <w:pPr>
        <w:autoSpaceDE w:val="0"/>
        <w:autoSpaceDN w:val="0"/>
        <w:adjustRightInd w:val="0"/>
        <w:spacing w:after="0" w:line="240" w:lineRule="auto"/>
        <w:jc w:val="both"/>
        <w:rPr>
          <w:rFonts w:ascii="Calibri" w:hAnsi="Calibri" w:cs="Calibri"/>
          <w:color w:val="000000"/>
        </w:rPr>
      </w:pPr>
      <w:r w:rsidRPr="006315A5">
        <w:rPr>
          <w:rFonts w:ascii="Calibri" w:hAnsi="Calibri" w:cs="Calibri"/>
          <w:color w:val="000000"/>
        </w:rPr>
        <w:t>Telecommunications will address each iss</w:t>
      </w:r>
      <w:r w:rsidR="007B49BB">
        <w:rPr>
          <w:rFonts w:ascii="Calibri" w:hAnsi="Calibri" w:cs="Calibri"/>
          <w:color w:val="000000"/>
        </w:rPr>
        <w:t xml:space="preserve">ue on a case-by-case basis for Telecom issued cell phones </w:t>
      </w:r>
      <w:r w:rsidR="007B49BB" w:rsidRPr="006315A5">
        <w:rPr>
          <w:rFonts w:ascii="Calibri" w:hAnsi="Calibri" w:cs="Calibri"/>
          <w:color w:val="000000"/>
        </w:rPr>
        <w:t>(not working, ba</w:t>
      </w:r>
      <w:r w:rsidR="007B49BB">
        <w:rPr>
          <w:rFonts w:ascii="Calibri" w:hAnsi="Calibri" w:cs="Calibri"/>
          <w:color w:val="000000"/>
        </w:rPr>
        <w:t>ttery not holding charge, etc) until 06/30/14.</w:t>
      </w:r>
    </w:p>
    <w:p w14:paraId="1975F95C" w14:textId="77777777" w:rsidR="00C33378" w:rsidRDefault="00C33378" w:rsidP="00117C5B">
      <w:pPr>
        <w:autoSpaceDE w:val="0"/>
        <w:autoSpaceDN w:val="0"/>
        <w:adjustRightInd w:val="0"/>
        <w:spacing w:after="0" w:line="240" w:lineRule="auto"/>
        <w:jc w:val="both"/>
        <w:rPr>
          <w:rFonts w:ascii="Calibri" w:hAnsi="Calibri" w:cs="Calibri"/>
          <w:color w:val="000000"/>
        </w:rPr>
      </w:pPr>
    </w:p>
    <w:p w14:paraId="1975F95D" w14:textId="77777777" w:rsidR="00116E17" w:rsidRDefault="00116E17" w:rsidP="00117C5B">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 xml:space="preserve">After June 30, 2014, Telecom will no longer address </w:t>
      </w:r>
      <w:r w:rsidR="009676AF">
        <w:rPr>
          <w:rFonts w:ascii="Calibri" w:hAnsi="Calibri" w:cs="Calibri"/>
          <w:color w:val="000000"/>
        </w:rPr>
        <w:t xml:space="preserve">any </w:t>
      </w:r>
      <w:r w:rsidR="001F6349">
        <w:rPr>
          <w:rFonts w:ascii="Calibri" w:hAnsi="Calibri" w:cs="Calibri"/>
          <w:color w:val="000000"/>
        </w:rPr>
        <w:t>issues with the current phones,</w:t>
      </w:r>
      <w:r w:rsidR="007B49BB">
        <w:rPr>
          <w:rFonts w:ascii="Calibri" w:hAnsi="Calibri" w:cs="Calibri"/>
          <w:color w:val="000000"/>
        </w:rPr>
        <w:t xml:space="preserve"> </w:t>
      </w:r>
      <w:r w:rsidR="001F6349">
        <w:rPr>
          <w:rFonts w:ascii="Calibri" w:hAnsi="Calibri" w:cs="Calibri"/>
          <w:color w:val="000000"/>
        </w:rPr>
        <w:t xml:space="preserve">unless the </w:t>
      </w:r>
      <w:r w:rsidR="007B49BB">
        <w:rPr>
          <w:rFonts w:ascii="Calibri" w:hAnsi="Calibri" w:cs="Calibri"/>
          <w:color w:val="000000"/>
        </w:rPr>
        <w:t>user</w:t>
      </w:r>
      <w:r w:rsidR="001F6349">
        <w:rPr>
          <w:rFonts w:ascii="Calibri" w:hAnsi="Calibri" w:cs="Calibri"/>
          <w:color w:val="000000"/>
        </w:rPr>
        <w:t xml:space="preserve"> has been granted an exception or falls within the exceptions noted in the policy.</w:t>
      </w:r>
    </w:p>
    <w:p w14:paraId="1975F95E" w14:textId="77777777" w:rsidR="00117C5B" w:rsidRPr="00D11400" w:rsidRDefault="00117C5B" w:rsidP="00117C5B">
      <w:pPr>
        <w:spacing w:after="0"/>
        <w:jc w:val="both"/>
        <w:rPr>
          <w:rFonts w:ascii="Calibri" w:hAnsi="Calibri" w:cs="Calibri"/>
          <w:bCs/>
          <w:color w:val="000000"/>
        </w:rPr>
      </w:pPr>
    </w:p>
    <w:p w14:paraId="1975F95F" w14:textId="77777777" w:rsidR="002623D6" w:rsidRPr="002623D6" w:rsidRDefault="002623D6" w:rsidP="002623D6">
      <w:pPr>
        <w:spacing w:after="0"/>
        <w:jc w:val="both"/>
        <w:rPr>
          <w:rFonts w:ascii="Calibri" w:hAnsi="Calibri" w:cs="Calibri"/>
          <w:b/>
          <w:bCs/>
          <w:color w:val="000000"/>
        </w:rPr>
      </w:pPr>
      <w:r w:rsidRPr="002623D6">
        <w:rPr>
          <w:rFonts w:ascii="Calibri" w:hAnsi="Calibri" w:cs="Calibri"/>
          <w:b/>
          <w:bCs/>
          <w:color w:val="000000"/>
        </w:rPr>
        <w:t xml:space="preserve">Does this policy apply to direct </w:t>
      </w:r>
      <w:r w:rsidR="0094590E">
        <w:rPr>
          <w:rFonts w:ascii="Calibri" w:hAnsi="Calibri" w:cs="Calibri"/>
          <w:b/>
          <w:bCs/>
          <w:color w:val="000000"/>
        </w:rPr>
        <w:t xml:space="preserve">cell phone </w:t>
      </w:r>
      <w:r w:rsidRPr="002623D6">
        <w:rPr>
          <w:rFonts w:ascii="Calibri" w:hAnsi="Calibri" w:cs="Calibri"/>
          <w:b/>
          <w:bCs/>
          <w:color w:val="000000"/>
        </w:rPr>
        <w:t>charges to grant</w:t>
      </w:r>
      <w:r w:rsidR="0094590E">
        <w:rPr>
          <w:rFonts w:ascii="Calibri" w:hAnsi="Calibri" w:cs="Calibri"/>
          <w:b/>
          <w:bCs/>
          <w:color w:val="000000"/>
        </w:rPr>
        <w:t>s</w:t>
      </w:r>
      <w:r w:rsidRPr="002623D6">
        <w:rPr>
          <w:rFonts w:ascii="Calibri" w:hAnsi="Calibri" w:cs="Calibri"/>
          <w:b/>
          <w:bCs/>
          <w:color w:val="000000"/>
        </w:rPr>
        <w:t>?</w:t>
      </w:r>
    </w:p>
    <w:p w14:paraId="1975F960" w14:textId="77777777" w:rsidR="00C0444D" w:rsidRPr="007A7689" w:rsidRDefault="002623D6" w:rsidP="00C0444D">
      <w:pPr>
        <w:jc w:val="both"/>
        <w:rPr>
          <w:bCs/>
        </w:rPr>
      </w:pPr>
      <w:r w:rsidRPr="002623D6">
        <w:rPr>
          <w:rFonts w:ascii="Calibri" w:hAnsi="Calibri" w:cs="Calibri"/>
          <w:bCs/>
          <w:color w:val="000000"/>
        </w:rPr>
        <w:t>No. This policy excludes wireless devices under sponsored programs/grants</w:t>
      </w:r>
      <w:r w:rsidR="00C0444D">
        <w:rPr>
          <w:rFonts w:ascii="Calibri" w:hAnsi="Calibri" w:cs="Calibri"/>
          <w:bCs/>
          <w:color w:val="000000"/>
        </w:rPr>
        <w:t xml:space="preserve">. USNH Cell phone </w:t>
      </w:r>
      <w:r w:rsidR="0094590E">
        <w:rPr>
          <w:rFonts w:ascii="Calibri" w:hAnsi="Calibri" w:cs="Calibri"/>
          <w:bCs/>
          <w:color w:val="000000"/>
        </w:rPr>
        <w:t xml:space="preserve">policy </w:t>
      </w:r>
      <w:r w:rsidR="00C0444D">
        <w:rPr>
          <w:rFonts w:ascii="Calibri" w:hAnsi="Calibri" w:cs="Calibri"/>
          <w:bCs/>
          <w:color w:val="000000"/>
        </w:rPr>
        <w:t xml:space="preserve">still applies and </w:t>
      </w:r>
      <w:r w:rsidR="00C0444D">
        <w:rPr>
          <w:bCs/>
        </w:rPr>
        <w:t>The UNH Office of Sponsored Research should be consulted for clarification on the allowability of these costs.</w:t>
      </w:r>
    </w:p>
    <w:p w14:paraId="1975F961" w14:textId="77777777" w:rsidR="002623D6" w:rsidRDefault="002623D6" w:rsidP="00117C5B">
      <w:pPr>
        <w:spacing w:after="0"/>
        <w:jc w:val="both"/>
        <w:rPr>
          <w:rFonts w:ascii="Calibri" w:hAnsi="Calibri" w:cs="Calibri"/>
          <w:b/>
          <w:bCs/>
          <w:color w:val="000000"/>
        </w:rPr>
      </w:pPr>
    </w:p>
    <w:p w14:paraId="1975F962" w14:textId="77777777" w:rsidR="00117C5B" w:rsidRPr="00744732" w:rsidRDefault="00117C5B" w:rsidP="00117C5B">
      <w:pPr>
        <w:spacing w:after="0"/>
        <w:jc w:val="both"/>
        <w:rPr>
          <w:rFonts w:ascii="Calibri" w:hAnsi="Calibri" w:cs="Calibri"/>
          <w:b/>
          <w:bCs/>
          <w:color w:val="000000"/>
        </w:rPr>
      </w:pPr>
      <w:r w:rsidRPr="00744732">
        <w:rPr>
          <w:rFonts w:ascii="Calibri" w:hAnsi="Calibri" w:cs="Calibri"/>
          <w:b/>
          <w:bCs/>
          <w:color w:val="000000"/>
        </w:rPr>
        <w:t>If I have questions on the allowance once I receive it who should I talk to?</w:t>
      </w:r>
    </w:p>
    <w:p w14:paraId="1975F963" w14:textId="77777777" w:rsidR="00117C5B" w:rsidRPr="00744732" w:rsidRDefault="00117C5B" w:rsidP="00117C5B">
      <w:pPr>
        <w:spacing w:after="0"/>
        <w:jc w:val="both"/>
        <w:rPr>
          <w:rFonts w:ascii="Calibri" w:hAnsi="Calibri" w:cs="Calibri"/>
          <w:bCs/>
          <w:color w:val="000000"/>
        </w:rPr>
      </w:pPr>
      <w:r w:rsidRPr="00744732">
        <w:rPr>
          <w:rFonts w:ascii="Calibri" w:hAnsi="Calibri" w:cs="Calibri"/>
          <w:bCs/>
          <w:color w:val="000000"/>
        </w:rPr>
        <w:t>You will need to discuss it with your department head or BSC.</w:t>
      </w:r>
    </w:p>
    <w:p w14:paraId="1975F964" w14:textId="77777777" w:rsidR="00117C5B" w:rsidRDefault="00117C5B" w:rsidP="00117C5B">
      <w:pPr>
        <w:spacing w:after="0"/>
        <w:jc w:val="both"/>
        <w:rPr>
          <w:rFonts w:ascii="Calibri" w:hAnsi="Calibri" w:cs="Calibri"/>
          <w:b/>
          <w:bCs/>
          <w:color w:val="000000"/>
        </w:rPr>
      </w:pPr>
    </w:p>
    <w:p w14:paraId="1975F965" w14:textId="77777777" w:rsidR="00117C5B" w:rsidRDefault="00117C5B" w:rsidP="00117C5B">
      <w:pPr>
        <w:autoSpaceDE w:val="0"/>
        <w:autoSpaceDN w:val="0"/>
        <w:adjustRightInd w:val="0"/>
        <w:spacing w:after="0" w:line="240" w:lineRule="auto"/>
        <w:jc w:val="both"/>
        <w:rPr>
          <w:rFonts w:ascii="Calibri" w:hAnsi="Calibri" w:cs="Calibri"/>
          <w:color w:val="000000"/>
        </w:rPr>
      </w:pPr>
    </w:p>
    <w:sectPr w:rsidR="00117C5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5F968" w14:textId="77777777" w:rsidR="00F77097" w:rsidRDefault="00F77097" w:rsidP="0040650B">
      <w:pPr>
        <w:spacing w:after="0" w:line="240" w:lineRule="auto"/>
      </w:pPr>
      <w:r>
        <w:separator/>
      </w:r>
    </w:p>
  </w:endnote>
  <w:endnote w:type="continuationSeparator" w:id="0">
    <w:p w14:paraId="1975F969" w14:textId="77777777" w:rsidR="00F77097" w:rsidRDefault="00F77097" w:rsidP="0040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31931"/>
      <w:docPartObj>
        <w:docPartGallery w:val="Page Numbers (Bottom of Page)"/>
        <w:docPartUnique/>
      </w:docPartObj>
    </w:sdtPr>
    <w:sdtEndPr>
      <w:rPr>
        <w:noProof/>
      </w:rPr>
    </w:sdtEndPr>
    <w:sdtContent>
      <w:p w14:paraId="1975F96A" w14:textId="77777777" w:rsidR="00D87CDF" w:rsidRDefault="00D87CDF">
        <w:pPr>
          <w:pStyle w:val="Footer"/>
          <w:jc w:val="center"/>
        </w:pPr>
        <w:r>
          <w:fldChar w:fldCharType="begin"/>
        </w:r>
        <w:r>
          <w:instrText xml:space="preserve"> PAGE   \* MERGEFORMAT </w:instrText>
        </w:r>
        <w:r>
          <w:fldChar w:fldCharType="separate"/>
        </w:r>
        <w:r w:rsidR="00DA26FF">
          <w:rPr>
            <w:noProof/>
          </w:rPr>
          <w:t>1</w:t>
        </w:r>
        <w:r>
          <w:rPr>
            <w:noProof/>
          </w:rPr>
          <w:fldChar w:fldCharType="end"/>
        </w:r>
      </w:p>
    </w:sdtContent>
  </w:sdt>
  <w:p w14:paraId="1975F96B" w14:textId="77777777" w:rsidR="00D87CDF" w:rsidRDefault="00D87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5F966" w14:textId="77777777" w:rsidR="00F77097" w:rsidRDefault="00F77097" w:rsidP="0040650B">
      <w:pPr>
        <w:spacing w:after="0" w:line="240" w:lineRule="auto"/>
      </w:pPr>
      <w:r>
        <w:separator/>
      </w:r>
    </w:p>
  </w:footnote>
  <w:footnote w:type="continuationSeparator" w:id="0">
    <w:p w14:paraId="1975F967" w14:textId="77777777" w:rsidR="00F77097" w:rsidRDefault="00F77097" w:rsidP="00406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F61"/>
    <w:multiLevelType w:val="hybridMultilevel"/>
    <w:tmpl w:val="ECBA5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E0718D"/>
    <w:multiLevelType w:val="hybridMultilevel"/>
    <w:tmpl w:val="5C2A2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F3CF0"/>
    <w:multiLevelType w:val="multilevel"/>
    <w:tmpl w:val="1CC4E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A2416F"/>
    <w:multiLevelType w:val="hybridMultilevel"/>
    <w:tmpl w:val="E076D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83325C"/>
    <w:multiLevelType w:val="hybridMultilevel"/>
    <w:tmpl w:val="5242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1A3228"/>
    <w:multiLevelType w:val="hybridMultilevel"/>
    <w:tmpl w:val="C262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A6E3B"/>
    <w:multiLevelType w:val="hybridMultilevel"/>
    <w:tmpl w:val="25081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FD3548"/>
    <w:multiLevelType w:val="multilevel"/>
    <w:tmpl w:val="B046E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95426F"/>
    <w:multiLevelType w:val="hybridMultilevel"/>
    <w:tmpl w:val="20E073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1"/>
  </w:num>
  <w:num w:numId="4">
    <w:abstractNumId w:val="2"/>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BE"/>
    <w:rsid w:val="000122EF"/>
    <w:rsid w:val="00014118"/>
    <w:rsid w:val="00014A83"/>
    <w:rsid w:val="00014F1C"/>
    <w:rsid w:val="000414A2"/>
    <w:rsid w:val="00043862"/>
    <w:rsid w:val="00075B4B"/>
    <w:rsid w:val="00093FC3"/>
    <w:rsid w:val="000A6FDE"/>
    <w:rsid w:val="000B59AE"/>
    <w:rsid w:val="000B7DDB"/>
    <w:rsid w:val="000C3577"/>
    <w:rsid w:val="000D35E9"/>
    <w:rsid w:val="000D5648"/>
    <w:rsid w:val="000D6298"/>
    <w:rsid w:val="000D7775"/>
    <w:rsid w:val="000E34CB"/>
    <w:rsid w:val="000E6602"/>
    <w:rsid w:val="000F12E5"/>
    <w:rsid w:val="000F6631"/>
    <w:rsid w:val="00106C99"/>
    <w:rsid w:val="00113549"/>
    <w:rsid w:val="00116E17"/>
    <w:rsid w:val="00117C5B"/>
    <w:rsid w:val="00135EC4"/>
    <w:rsid w:val="00137ED3"/>
    <w:rsid w:val="0014050A"/>
    <w:rsid w:val="00146E15"/>
    <w:rsid w:val="00155C83"/>
    <w:rsid w:val="00164BD6"/>
    <w:rsid w:val="00164F6C"/>
    <w:rsid w:val="00170F6C"/>
    <w:rsid w:val="00184FB6"/>
    <w:rsid w:val="00192ECF"/>
    <w:rsid w:val="001B6ADE"/>
    <w:rsid w:val="001C0A90"/>
    <w:rsid w:val="001C1F54"/>
    <w:rsid w:val="001D36FF"/>
    <w:rsid w:val="001D6EFC"/>
    <w:rsid w:val="001E4BFD"/>
    <w:rsid w:val="001F6349"/>
    <w:rsid w:val="0020362B"/>
    <w:rsid w:val="0020627A"/>
    <w:rsid w:val="002237C4"/>
    <w:rsid w:val="002525EE"/>
    <w:rsid w:val="00253AF7"/>
    <w:rsid w:val="0025602B"/>
    <w:rsid w:val="002623D6"/>
    <w:rsid w:val="00276067"/>
    <w:rsid w:val="002770BE"/>
    <w:rsid w:val="0028020D"/>
    <w:rsid w:val="002B43B2"/>
    <w:rsid w:val="002C5251"/>
    <w:rsid w:val="002E1DE8"/>
    <w:rsid w:val="002E48FD"/>
    <w:rsid w:val="002F5DFD"/>
    <w:rsid w:val="00310505"/>
    <w:rsid w:val="00310CED"/>
    <w:rsid w:val="00335655"/>
    <w:rsid w:val="003A27B1"/>
    <w:rsid w:val="003B0DA0"/>
    <w:rsid w:val="003F1FE7"/>
    <w:rsid w:val="003F2642"/>
    <w:rsid w:val="0040650B"/>
    <w:rsid w:val="0041464A"/>
    <w:rsid w:val="00416608"/>
    <w:rsid w:val="0041681C"/>
    <w:rsid w:val="00416E97"/>
    <w:rsid w:val="00421E73"/>
    <w:rsid w:val="004278DB"/>
    <w:rsid w:val="004430B4"/>
    <w:rsid w:val="0047378E"/>
    <w:rsid w:val="004740EB"/>
    <w:rsid w:val="00486266"/>
    <w:rsid w:val="004A333B"/>
    <w:rsid w:val="004A6E8C"/>
    <w:rsid w:val="004A745C"/>
    <w:rsid w:val="004A7E9F"/>
    <w:rsid w:val="004B6C37"/>
    <w:rsid w:val="004C0AF9"/>
    <w:rsid w:val="004D41C1"/>
    <w:rsid w:val="00503DDA"/>
    <w:rsid w:val="00504DBF"/>
    <w:rsid w:val="00512A5D"/>
    <w:rsid w:val="00514C3F"/>
    <w:rsid w:val="00524F6E"/>
    <w:rsid w:val="005357BB"/>
    <w:rsid w:val="0054139D"/>
    <w:rsid w:val="00552AD5"/>
    <w:rsid w:val="00561B99"/>
    <w:rsid w:val="0057398F"/>
    <w:rsid w:val="005945D4"/>
    <w:rsid w:val="005A5076"/>
    <w:rsid w:val="005A773B"/>
    <w:rsid w:val="005A792F"/>
    <w:rsid w:val="005B5F81"/>
    <w:rsid w:val="005B773A"/>
    <w:rsid w:val="005D05F0"/>
    <w:rsid w:val="005D5CD2"/>
    <w:rsid w:val="005E0767"/>
    <w:rsid w:val="005E1443"/>
    <w:rsid w:val="005F0D00"/>
    <w:rsid w:val="00611416"/>
    <w:rsid w:val="00627696"/>
    <w:rsid w:val="00631E7E"/>
    <w:rsid w:val="00635326"/>
    <w:rsid w:val="00643C3E"/>
    <w:rsid w:val="00665B88"/>
    <w:rsid w:val="006813A5"/>
    <w:rsid w:val="006D194C"/>
    <w:rsid w:val="007256DC"/>
    <w:rsid w:val="007342AA"/>
    <w:rsid w:val="00744732"/>
    <w:rsid w:val="0074575A"/>
    <w:rsid w:val="00751454"/>
    <w:rsid w:val="007741E4"/>
    <w:rsid w:val="00790861"/>
    <w:rsid w:val="00796AD8"/>
    <w:rsid w:val="007B49BB"/>
    <w:rsid w:val="007C7B14"/>
    <w:rsid w:val="007E4FA2"/>
    <w:rsid w:val="007F6442"/>
    <w:rsid w:val="0080156B"/>
    <w:rsid w:val="00805D46"/>
    <w:rsid w:val="008174A5"/>
    <w:rsid w:val="008204C1"/>
    <w:rsid w:val="00824C8A"/>
    <w:rsid w:val="0084670A"/>
    <w:rsid w:val="00850112"/>
    <w:rsid w:val="00875461"/>
    <w:rsid w:val="00884BAD"/>
    <w:rsid w:val="00885349"/>
    <w:rsid w:val="0088581F"/>
    <w:rsid w:val="00886C90"/>
    <w:rsid w:val="008916A0"/>
    <w:rsid w:val="00892580"/>
    <w:rsid w:val="00894425"/>
    <w:rsid w:val="008A6A29"/>
    <w:rsid w:val="008B4441"/>
    <w:rsid w:val="008C77A5"/>
    <w:rsid w:val="008D0746"/>
    <w:rsid w:val="008F372D"/>
    <w:rsid w:val="00912292"/>
    <w:rsid w:val="00913B19"/>
    <w:rsid w:val="009164AF"/>
    <w:rsid w:val="00935A17"/>
    <w:rsid w:val="009435C6"/>
    <w:rsid w:val="00944965"/>
    <w:rsid w:val="0094590E"/>
    <w:rsid w:val="00951D96"/>
    <w:rsid w:val="00956014"/>
    <w:rsid w:val="0096146F"/>
    <w:rsid w:val="009650BF"/>
    <w:rsid w:val="009676AF"/>
    <w:rsid w:val="00974B26"/>
    <w:rsid w:val="00990117"/>
    <w:rsid w:val="009A4E64"/>
    <w:rsid w:val="009D183C"/>
    <w:rsid w:val="009F7315"/>
    <w:rsid w:val="00A012A9"/>
    <w:rsid w:val="00A123D9"/>
    <w:rsid w:val="00A161B4"/>
    <w:rsid w:val="00A2004C"/>
    <w:rsid w:val="00A20426"/>
    <w:rsid w:val="00A32668"/>
    <w:rsid w:val="00A41EF2"/>
    <w:rsid w:val="00A461F5"/>
    <w:rsid w:val="00A508BE"/>
    <w:rsid w:val="00A50EBE"/>
    <w:rsid w:val="00A657DE"/>
    <w:rsid w:val="00A7313C"/>
    <w:rsid w:val="00A7384F"/>
    <w:rsid w:val="00A815DA"/>
    <w:rsid w:val="00A845B4"/>
    <w:rsid w:val="00A84DC9"/>
    <w:rsid w:val="00AC0EDD"/>
    <w:rsid w:val="00AC3FF6"/>
    <w:rsid w:val="00AC60DE"/>
    <w:rsid w:val="00AE5AA5"/>
    <w:rsid w:val="00B054A1"/>
    <w:rsid w:val="00B30ACF"/>
    <w:rsid w:val="00B33326"/>
    <w:rsid w:val="00B451A2"/>
    <w:rsid w:val="00B74B68"/>
    <w:rsid w:val="00B83AAD"/>
    <w:rsid w:val="00B96818"/>
    <w:rsid w:val="00BB0632"/>
    <w:rsid w:val="00BB1A0A"/>
    <w:rsid w:val="00BB1A6B"/>
    <w:rsid w:val="00BC3FD0"/>
    <w:rsid w:val="00BD217B"/>
    <w:rsid w:val="00BF396E"/>
    <w:rsid w:val="00C0444D"/>
    <w:rsid w:val="00C06C73"/>
    <w:rsid w:val="00C127F4"/>
    <w:rsid w:val="00C13235"/>
    <w:rsid w:val="00C2205E"/>
    <w:rsid w:val="00C31D6A"/>
    <w:rsid w:val="00C33378"/>
    <w:rsid w:val="00C35B59"/>
    <w:rsid w:val="00C35FCC"/>
    <w:rsid w:val="00C6396F"/>
    <w:rsid w:val="00C6770C"/>
    <w:rsid w:val="00C72F79"/>
    <w:rsid w:val="00C74EE4"/>
    <w:rsid w:val="00C841DB"/>
    <w:rsid w:val="00CC3B71"/>
    <w:rsid w:val="00CD46D1"/>
    <w:rsid w:val="00CF06D5"/>
    <w:rsid w:val="00CF4F56"/>
    <w:rsid w:val="00CF7CBB"/>
    <w:rsid w:val="00D14096"/>
    <w:rsid w:val="00D40BA1"/>
    <w:rsid w:val="00D55E57"/>
    <w:rsid w:val="00D66624"/>
    <w:rsid w:val="00D67F4C"/>
    <w:rsid w:val="00D87CDF"/>
    <w:rsid w:val="00DA26FF"/>
    <w:rsid w:val="00DA5E75"/>
    <w:rsid w:val="00DC6AC1"/>
    <w:rsid w:val="00DC7D28"/>
    <w:rsid w:val="00DD3988"/>
    <w:rsid w:val="00DD566D"/>
    <w:rsid w:val="00DE7A72"/>
    <w:rsid w:val="00DF15F0"/>
    <w:rsid w:val="00DF3337"/>
    <w:rsid w:val="00E14FD4"/>
    <w:rsid w:val="00E2009D"/>
    <w:rsid w:val="00E2032B"/>
    <w:rsid w:val="00E23B2E"/>
    <w:rsid w:val="00E26A43"/>
    <w:rsid w:val="00E33A30"/>
    <w:rsid w:val="00E36AF1"/>
    <w:rsid w:val="00E41600"/>
    <w:rsid w:val="00E530F4"/>
    <w:rsid w:val="00E5459B"/>
    <w:rsid w:val="00E61D9D"/>
    <w:rsid w:val="00E94257"/>
    <w:rsid w:val="00EB61A7"/>
    <w:rsid w:val="00EC762D"/>
    <w:rsid w:val="00ED30DD"/>
    <w:rsid w:val="00ED363A"/>
    <w:rsid w:val="00EE5DCA"/>
    <w:rsid w:val="00EF39E4"/>
    <w:rsid w:val="00F10075"/>
    <w:rsid w:val="00F274FA"/>
    <w:rsid w:val="00F3285A"/>
    <w:rsid w:val="00F36FBE"/>
    <w:rsid w:val="00F44535"/>
    <w:rsid w:val="00F60009"/>
    <w:rsid w:val="00F67941"/>
    <w:rsid w:val="00F77097"/>
    <w:rsid w:val="00F90635"/>
    <w:rsid w:val="00F948C7"/>
    <w:rsid w:val="00F95D75"/>
    <w:rsid w:val="00FA1070"/>
    <w:rsid w:val="00FB2D56"/>
    <w:rsid w:val="00FD0264"/>
    <w:rsid w:val="00FE22C3"/>
    <w:rsid w:val="00FE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5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62"/>
    <w:rPr>
      <w:rFonts w:ascii="Tahoma" w:hAnsi="Tahoma" w:cs="Tahoma"/>
      <w:sz w:val="16"/>
      <w:szCs w:val="16"/>
    </w:rPr>
  </w:style>
  <w:style w:type="paragraph" w:styleId="Header">
    <w:name w:val="header"/>
    <w:basedOn w:val="Normal"/>
    <w:link w:val="HeaderChar"/>
    <w:uiPriority w:val="99"/>
    <w:unhideWhenUsed/>
    <w:rsid w:val="00406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0B"/>
  </w:style>
  <w:style w:type="paragraph" w:styleId="Footer">
    <w:name w:val="footer"/>
    <w:basedOn w:val="Normal"/>
    <w:link w:val="FooterChar"/>
    <w:uiPriority w:val="99"/>
    <w:unhideWhenUsed/>
    <w:rsid w:val="00406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0B"/>
  </w:style>
  <w:style w:type="character" w:styleId="Hyperlink">
    <w:name w:val="Hyperlink"/>
    <w:basedOn w:val="DefaultParagraphFont"/>
    <w:uiPriority w:val="99"/>
    <w:unhideWhenUsed/>
    <w:rsid w:val="00504DBF"/>
    <w:rPr>
      <w:color w:val="0000FF" w:themeColor="hyperlink"/>
      <w:u w:val="single"/>
    </w:rPr>
  </w:style>
  <w:style w:type="paragraph" w:styleId="NormalWeb">
    <w:name w:val="Normal (Web)"/>
    <w:basedOn w:val="Normal"/>
    <w:uiPriority w:val="99"/>
    <w:semiHidden/>
    <w:unhideWhenUsed/>
    <w:rsid w:val="009164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64AF"/>
    <w:pPr>
      <w:ind w:left="720"/>
      <w:contextualSpacing/>
    </w:pPr>
  </w:style>
  <w:style w:type="table" w:styleId="TableGrid">
    <w:name w:val="Table Grid"/>
    <w:basedOn w:val="TableNormal"/>
    <w:uiPriority w:val="59"/>
    <w:rsid w:val="0022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B14"/>
    <w:rPr>
      <w:sz w:val="16"/>
      <w:szCs w:val="16"/>
    </w:rPr>
  </w:style>
  <w:style w:type="paragraph" w:styleId="CommentText">
    <w:name w:val="annotation text"/>
    <w:basedOn w:val="Normal"/>
    <w:link w:val="CommentTextChar"/>
    <w:uiPriority w:val="99"/>
    <w:semiHidden/>
    <w:unhideWhenUsed/>
    <w:rsid w:val="007C7B14"/>
    <w:pPr>
      <w:spacing w:line="240" w:lineRule="auto"/>
    </w:pPr>
    <w:rPr>
      <w:sz w:val="20"/>
      <w:szCs w:val="20"/>
    </w:rPr>
  </w:style>
  <w:style w:type="character" w:customStyle="1" w:styleId="CommentTextChar">
    <w:name w:val="Comment Text Char"/>
    <w:basedOn w:val="DefaultParagraphFont"/>
    <w:link w:val="CommentText"/>
    <w:uiPriority w:val="99"/>
    <w:semiHidden/>
    <w:rsid w:val="007C7B14"/>
    <w:rPr>
      <w:sz w:val="20"/>
      <w:szCs w:val="20"/>
    </w:rPr>
  </w:style>
  <w:style w:type="paragraph" w:styleId="CommentSubject">
    <w:name w:val="annotation subject"/>
    <w:basedOn w:val="CommentText"/>
    <w:next w:val="CommentText"/>
    <w:link w:val="CommentSubjectChar"/>
    <w:uiPriority w:val="99"/>
    <w:semiHidden/>
    <w:unhideWhenUsed/>
    <w:rsid w:val="007C7B14"/>
    <w:rPr>
      <w:b/>
      <w:bCs/>
    </w:rPr>
  </w:style>
  <w:style w:type="character" w:customStyle="1" w:styleId="CommentSubjectChar">
    <w:name w:val="Comment Subject Char"/>
    <w:basedOn w:val="CommentTextChar"/>
    <w:link w:val="CommentSubject"/>
    <w:uiPriority w:val="99"/>
    <w:semiHidden/>
    <w:rsid w:val="007C7B14"/>
    <w:rPr>
      <w:b/>
      <w:bCs/>
      <w:sz w:val="20"/>
      <w:szCs w:val="20"/>
    </w:rPr>
  </w:style>
  <w:style w:type="paragraph" w:styleId="Revision">
    <w:name w:val="Revision"/>
    <w:hidden/>
    <w:uiPriority w:val="99"/>
    <w:semiHidden/>
    <w:rsid w:val="00912292"/>
    <w:pPr>
      <w:spacing w:after="0" w:line="240" w:lineRule="auto"/>
    </w:pPr>
  </w:style>
  <w:style w:type="character" w:styleId="Strong">
    <w:name w:val="Strong"/>
    <w:basedOn w:val="DefaultParagraphFont"/>
    <w:qFormat/>
    <w:rsid w:val="00113549"/>
    <w:rPr>
      <w:b/>
      <w:bCs/>
    </w:rPr>
  </w:style>
  <w:style w:type="character" w:customStyle="1" w:styleId="apple-converted-space">
    <w:name w:val="apple-converted-space"/>
    <w:basedOn w:val="DefaultParagraphFont"/>
    <w:rsid w:val="00751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62"/>
    <w:rPr>
      <w:rFonts w:ascii="Tahoma" w:hAnsi="Tahoma" w:cs="Tahoma"/>
      <w:sz w:val="16"/>
      <w:szCs w:val="16"/>
    </w:rPr>
  </w:style>
  <w:style w:type="paragraph" w:styleId="Header">
    <w:name w:val="header"/>
    <w:basedOn w:val="Normal"/>
    <w:link w:val="HeaderChar"/>
    <w:uiPriority w:val="99"/>
    <w:unhideWhenUsed/>
    <w:rsid w:val="00406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0B"/>
  </w:style>
  <w:style w:type="paragraph" w:styleId="Footer">
    <w:name w:val="footer"/>
    <w:basedOn w:val="Normal"/>
    <w:link w:val="FooterChar"/>
    <w:uiPriority w:val="99"/>
    <w:unhideWhenUsed/>
    <w:rsid w:val="00406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0B"/>
  </w:style>
  <w:style w:type="character" w:styleId="Hyperlink">
    <w:name w:val="Hyperlink"/>
    <w:basedOn w:val="DefaultParagraphFont"/>
    <w:uiPriority w:val="99"/>
    <w:unhideWhenUsed/>
    <w:rsid w:val="00504DBF"/>
    <w:rPr>
      <w:color w:val="0000FF" w:themeColor="hyperlink"/>
      <w:u w:val="single"/>
    </w:rPr>
  </w:style>
  <w:style w:type="paragraph" w:styleId="NormalWeb">
    <w:name w:val="Normal (Web)"/>
    <w:basedOn w:val="Normal"/>
    <w:uiPriority w:val="99"/>
    <w:semiHidden/>
    <w:unhideWhenUsed/>
    <w:rsid w:val="009164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64AF"/>
    <w:pPr>
      <w:ind w:left="720"/>
      <w:contextualSpacing/>
    </w:pPr>
  </w:style>
  <w:style w:type="table" w:styleId="TableGrid">
    <w:name w:val="Table Grid"/>
    <w:basedOn w:val="TableNormal"/>
    <w:uiPriority w:val="59"/>
    <w:rsid w:val="0022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B14"/>
    <w:rPr>
      <w:sz w:val="16"/>
      <w:szCs w:val="16"/>
    </w:rPr>
  </w:style>
  <w:style w:type="paragraph" w:styleId="CommentText">
    <w:name w:val="annotation text"/>
    <w:basedOn w:val="Normal"/>
    <w:link w:val="CommentTextChar"/>
    <w:uiPriority w:val="99"/>
    <w:semiHidden/>
    <w:unhideWhenUsed/>
    <w:rsid w:val="007C7B14"/>
    <w:pPr>
      <w:spacing w:line="240" w:lineRule="auto"/>
    </w:pPr>
    <w:rPr>
      <w:sz w:val="20"/>
      <w:szCs w:val="20"/>
    </w:rPr>
  </w:style>
  <w:style w:type="character" w:customStyle="1" w:styleId="CommentTextChar">
    <w:name w:val="Comment Text Char"/>
    <w:basedOn w:val="DefaultParagraphFont"/>
    <w:link w:val="CommentText"/>
    <w:uiPriority w:val="99"/>
    <w:semiHidden/>
    <w:rsid w:val="007C7B14"/>
    <w:rPr>
      <w:sz w:val="20"/>
      <w:szCs w:val="20"/>
    </w:rPr>
  </w:style>
  <w:style w:type="paragraph" w:styleId="CommentSubject">
    <w:name w:val="annotation subject"/>
    <w:basedOn w:val="CommentText"/>
    <w:next w:val="CommentText"/>
    <w:link w:val="CommentSubjectChar"/>
    <w:uiPriority w:val="99"/>
    <w:semiHidden/>
    <w:unhideWhenUsed/>
    <w:rsid w:val="007C7B14"/>
    <w:rPr>
      <w:b/>
      <w:bCs/>
    </w:rPr>
  </w:style>
  <w:style w:type="character" w:customStyle="1" w:styleId="CommentSubjectChar">
    <w:name w:val="Comment Subject Char"/>
    <w:basedOn w:val="CommentTextChar"/>
    <w:link w:val="CommentSubject"/>
    <w:uiPriority w:val="99"/>
    <w:semiHidden/>
    <w:rsid w:val="007C7B14"/>
    <w:rPr>
      <w:b/>
      <w:bCs/>
      <w:sz w:val="20"/>
      <w:szCs w:val="20"/>
    </w:rPr>
  </w:style>
  <w:style w:type="paragraph" w:styleId="Revision">
    <w:name w:val="Revision"/>
    <w:hidden/>
    <w:uiPriority w:val="99"/>
    <w:semiHidden/>
    <w:rsid w:val="00912292"/>
    <w:pPr>
      <w:spacing w:after="0" w:line="240" w:lineRule="auto"/>
    </w:pPr>
  </w:style>
  <w:style w:type="character" w:styleId="Strong">
    <w:name w:val="Strong"/>
    <w:basedOn w:val="DefaultParagraphFont"/>
    <w:qFormat/>
    <w:rsid w:val="00113549"/>
    <w:rPr>
      <w:b/>
      <w:bCs/>
    </w:rPr>
  </w:style>
  <w:style w:type="character" w:customStyle="1" w:styleId="apple-converted-space">
    <w:name w:val="apple-converted-space"/>
    <w:basedOn w:val="DefaultParagraphFont"/>
    <w:rsid w:val="0075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490">
      <w:bodyDiv w:val="1"/>
      <w:marLeft w:val="0"/>
      <w:marRight w:val="0"/>
      <w:marTop w:val="0"/>
      <w:marBottom w:val="0"/>
      <w:divBdr>
        <w:top w:val="none" w:sz="0" w:space="0" w:color="auto"/>
        <w:left w:val="none" w:sz="0" w:space="0" w:color="auto"/>
        <w:bottom w:val="none" w:sz="0" w:space="0" w:color="auto"/>
        <w:right w:val="none" w:sz="0" w:space="0" w:color="auto"/>
      </w:divBdr>
    </w:div>
    <w:div w:id="124665113">
      <w:bodyDiv w:val="1"/>
      <w:marLeft w:val="0"/>
      <w:marRight w:val="0"/>
      <w:marTop w:val="0"/>
      <w:marBottom w:val="0"/>
      <w:divBdr>
        <w:top w:val="none" w:sz="0" w:space="0" w:color="auto"/>
        <w:left w:val="none" w:sz="0" w:space="0" w:color="auto"/>
        <w:bottom w:val="none" w:sz="0" w:space="0" w:color="auto"/>
        <w:right w:val="none" w:sz="0" w:space="0" w:color="auto"/>
      </w:divBdr>
    </w:div>
    <w:div w:id="135266597">
      <w:bodyDiv w:val="1"/>
      <w:marLeft w:val="0"/>
      <w:marRight w:val="0"/>
      <w:marTop w:val="0"/>
      <w:marBottom w:val="0"/>
      <w:divBdr>
        <w:top w:val="none" w:sz="0" w:space="0" w:color="auto"/>
        <w:left w:val="none" w:sz="0" w:space="0" w:color="auto"/>
        <w:bottom w:val="none" w:sz="0" w:space="0" w:color="auto"/>
        <w:right w:val="none" w:sz="0" w:space="0" w:color="auto"/>
      </w:divBdr>
    </w:div>
    <w:div w:id="188226804">
      <w:bodyDiv w:val="1"/>
      <w:marLeft w:val="0"/>
      <w:marRight w:val="0"/>
      <w:marTop w:val="0"/>
      <w:marBottom w:val="0"/>
      <w:divBdr>
        <w:top w:val="none" w:sz="0" w:space="0" w:color="auto"/>
        <w:left w:val="none" w:sz="0" w:space="0" w:color="auto"/>
        <w:bottom w:val="none" w:sz="0" w:space="0" w:color="auto"/>
        <w:right w:val="none" w:sz="0" w:space="0" w:color="auto"/>
      </w:divBdr>
    </w:div>
    <w:div w:id="408236869">
      <w:bodyDiv w:val="1"/>
      <w:marLeft w:val="0"/>
      <w:marRight w:val="0"/>
      <w:marTop w:val="0"/>
      <w:marBottom w:val="0"/>
      <w:divBdr>
        <w:top w:val="none" w:sz="0" w:space="0" w:color="auto"/>
        <w:left w:val="none" w:sz="0" w:space="0" w:color="auto"/>
        <w:bottom w:val="none" w:sz="0" w:space="0" w:color="auto"/>
        <w:right w:val="none" w:sz="0" w:space="0" w:color="auto"/>
      </w:divBdr>
    </w:div>
    <w:div w:id="749278659">
      <w:bodyDiv w:val="1"/>
      <w:marLeft w:val="0"/>
      <w:marRight w:val="0"/>
      <w:marTop w:val="0"/>
      <w:marBottom w:val="0"/>
      <w:divBdr>
        <w:top w:val="none" w:sz="0" w:space="0" w:color="auto"/>
        <w:left w:val="none" w:sz="0" w:space="0" w:color="auto"/>
        <w:bottom w:val="none" w:sz="0" w:space="0" w:color="auto"/>
        <w:right w:val="none" w:sz="0" w:space="0" w:color="auto"/>
      </w:divBdr>
    </w:div>
    <w:div w:id="803935627">
      <w:bodyDiv w:val="1"/>
      <w:marLeft w:val="0"/>
      <w:marRight w:val="0"/>
      <w:marTop w:val="0"/>
      <w:marBottom w:val="0"/>
      <w:divBdr>
        <w:top w:val="none" w:sz="0" w:space="0" w:color="auto"/>
        <w:left w:val="none" w:sz="0" w:space="0" w:color="auto"/>
        <w:bottom w:val="none" w:sz="0" w:space="0" w:color="auto"/>
        <w:right w:val="none" w:sz="0" w:space="0" w:color="auto"/>
      </w:divBdr>
    </w:div>
    <w:div w:id="837499992">
      <w:bodyDiv w:val="1"/>
      <w:marLeft w:val="0"/>
      <w:marRight w:val="0"/>
      <w:marTop w:val="0"/>
      <w:marBottom w:val="0"/>
      <w:divBdr>
        <w:top w:val="none" w:sz="0" w:space="0" w:color="auto"/>
        <w:left w:val="none" w:sz="0" w:space="0" w:color="auto"/>
        <w:bottom w:val="none" w:sz="0" w:space="0" w:color="auto"/>
        <w:right w:val="none" w:sz="0" w:space="0" w:color="auto"/>
      </w:divBdr>
    </w:div>
    <w:div w:id="899903770">
      <w:bodyDiv w:val="1"/>
      <w:marLeft w:val="0"/>
      <w:marRight w:val="0"/>
      <w:marTop w:val="0"/>
      <w:marBottom w:val="0"/>
      <w:divBdr>
        <w:top w:val="none" w:sz="0" w:space="0" w:color="auto"/>
        <w:left w:val="none" w:sz="0" w:space="0" w:color="auto"/>
        <w:bottom w:val="none" w:sz="0" w:space="0" w:color="auto"/>
        <w:right w:val="none" w:sz="0" w:space="0" w:color="auto"/>
      </w:divBdr>
    </w:div>
    <w:div w:id="983705962">
      <w:bodyDiv w:val="1"/>
      <w:marLeft w:val="0"/>
      <w:marRight w:val="0"/>
      <w:marTop w:val="0"/>
      <w:marBottom w:val="0"/>
      <w:divBdr>
        <w:top w:val="none" w:sz="0" w:space="0" w:color="auto"/>
        <w:left w:val="none" w:sz="0" w:space="0" w:color="auto"/>
        <w:bottom w:val="none" w:sz="0" w:space="0" w:color="auto"/>
        <w:right w:val="none" w:sz="0" w:space="0" w:color="auto"/>
      </w:divBdr>
    </w:div>
    <w:div w:id="1015107215">
      <w:bodyDiv w:val="1"/>
      <w:marLeft w:val="0"/>
      <w:marRight w:val="0"/>
      <w:marTop w:val="0"/>
      <w:marBottom w:val="0"/>
      <w:divBdr>
        <w:top w:val="none" w:sz="0" w:space="0" w:color="auto"/>
        <w:left w:val="none" w:sz="0" w:space="0" w:color="auto"/>
        <w:bottom w:val="none" w:sz="0" w:space="0" w:color="auto"/>
        <w:right w:val="none" w:sz="0" w:space="0" w:color="auto"/>
      </w:divBdr>
    </w:div>
    <w:div w:id="1251508052">
      <w:bodyDiv w:val="1"/>
      <w:marLeft w:val="0"/>
      <w:marRight w:val="0"/>
      <w:marTop w:val="0"/>
      <w:marBottom w:val="0"/>
      <w:divBdr>
        <w:top w:val="none" w:sz="0" w:space="0" w:color="auto"/>
        <w:left w:val="none" w:sz="0" w:space="0" w:color="auto"/>
        <w:bottom w:val="none" w:sz="0" w:space="0" w:color="auto"/>
        <w:right w:val="none" w:sz="0" w:space="0" w:color="auto"/>
      </w:divBdr>
    </w:div>
    <w:div w:id="1447263950">
      <w:bodyDiv w:val="1"/>
      <w:marLeft w:val="0"/>
      <w:marRight w:val="0"/>
      <w:marTop w:val="0"/>
      <w:marBottom w:val="0"/>
      <w:divBdr>
        <w:top w:val="none" w:sz="0" w:space="0" w:color="auto"/>
        <w:left w:val="none" w:sz="0" w:space="0" w:color="auto"/>
        <w:bottom w:val="none" w:sz="0" w:space="0" w:color="auto"/>
        <w:right w:val="none" w:sz="0" w:space="0" w:color="auto"/>
      </w:divBdr>
    </w:div>
    <w:div w:id="1565021094">
      <w:bodyDiv w:val="1"/>
      <w:marLeft w:val="0"/>
      <w:marRight w:val="0"/>
      <w:marTop w:val="0"/>
      <w:marBottom w:val="0"/>
      <w:divBdr>
        <w:top w:val="none" w:sz="0" w:space="0" w:color="auto"/>
        <w:left w:val="none" w:sz="0" w:space="0" w:color="auto"/>
        <w:bottom w:val="none" w:sz="0" w:space="0" w:color="auto"/>
        <w:right w:val="none" w:sz="0" w:space="0" w:color="auto"/>
      </w:divBdr>
    </w:div>
    <w:div w:id="1623418199">
      <w:bodyDiv w:val="1"/>
      <w:marLeft w:val="0"/>
      <w:marRight w:val="0"/>
      <w:marTop w:val="0"/>
      <w:marBottom w:val="0"/>
      <w:divBdr>
        <w:top w:val="none" w:sz="0" w:space="0" w:color="auto"/>
        <w:left w:val="none" w:sz="0" w:space="0" w:color="auto"/>
        <w:bottom w:val="none" w:sz="0" w:space="0" w:color="auto"/>
        <w:right w:val="none" w:sz="0" w:space="0" w:color="auto"/>
      </w:divBdr>
    </w:div>
    <w:div w:id="1686132488">
      <w:bodyDiv w:val="1"/>
      <w:marLeft w:val="0"/>
      <w:marRight w:val="0"/>
      <w:marTop w:val="0"/>
      <w:marBottom w:val="0"/>
      <w:divBdr>
        <w:top w:val="none" w:sz="0" w:space="0" w:color="auto"/>
        <w:left w:val="none" w:sz="0" w:space="0" w:color="auto"/>
        <w:bottom w:val="none" w:sz="0" w:space="0" w:color="auto"/>
        <w:right w:val="none" w:sz="0" w:space="0" w:color="auto"/>
      </w:divBdr>
    </w:div>
    <w:div w:id="20014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944350B079D4D852F0EB0B6493D26" ma:contentTypeVersion="0" ma:contentTypeDescription="Create a new document." ma:contentTypeScope="" ma:versionID="4412a7480646b3a1a041658ac2ef86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DBF5-0D2E-417C-9E9A-50CB9B89AAF0}">
  <ds:schemaRefs>
    <ds:schemaRef ds:uri="http://schemas.microsoft.com/sharepoint/v3/contenttype/forms"/>
  </ds:schemaRefs>
</ds:datastoreItem>
</file>

<file path=customXml/itemProps2.xml><?xml version="1.0" encoding="utf-8"?>
<ds:datastoreItem xmlns:ds="http://schemas.openxmlformats.org/officeDocument/2006/customXml" ds:itemID="{DE0E5F47-FEE9-4283-97CB-46A392466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EC1C6B-BBF3-4E7A-8BED-12899F7FF646}">
  <ds:schemaRef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772BC5F-31BB-4F32-81BD-22D58F96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2808</Words>
  <Characters>16006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Yalcinkaya, Ceyda</dc:creator>
  <cp:lastModifiedBy>McFarland, Christine</cp:lastModifiedBy>
  <cp:revision>2</cp:revision>
  <cp:lastPrinted>2014-06-19T14:53:00Z</cp:lastPrinted>
  <dcterms:created xsi:type="dcterms:W3CDTF">2014-06-19T14:57:00Z</dcterms:created>
  <dcterms:modified xsi:type="dcterms:W3CDTF">2014-06-19T14:57:00Z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0x0101001B8944350B079D4D852F0EB0B6493D26</vt:lpwstr>
  </property>
</Properties>
</file>